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D0" w:rsidRPr="00654E4A" w:rsidRDefault="00A10D60">
      <w:pPr>
        <w:widowControl/>
        <w:spacing w:line="800" w:lineRule="exact"/>
        <w:jc w:val="center"/>
        <w:rPr>
          <w:rFonts w:ascii="方正小标宋_GBK" w:eastAsia="方正小标宋_GBK" w:hAnsi="仿宋" w:cs="Times New Roman"/>
          <w:w w:val="102"/>
          <w:sz w:val="44"/>
          <w:szCs w:val="44"/>
        </w:rPr>
      </w:pPr>
      <w:r w:rsidRPr="00654E4A">
        <w:rPr>
          <w:rFonts w:ascii="方正小标宋_GBK" w:eastAsia="方正小标宋_GBK" w:hAnsi="Times New Roman" w:cs="Times New Roman" w:hint="eastAsia"/>
          <w:w w:val="102"/>
          <w:sz w:val="44"/>
          <w:szCs w:val="44"/>
        </w:rPr>
        <w:t>2023</w:t>
      </w:r>
      <w:r w:rsidRPr="00654E4A">
        <w:rPr>
          <w:rFonts w:ascii="方正小标宋_GBK" w:eastAsia="方正小标宋_GBK" w:hAnsi="仿宋" w:cs="Times New Roman" w:hint="eastAsia"/>
          <w:w w:val="102"/>
          <w:sz w:val="44"/>
          <w:szCs w:val="44"/>
        </w:rPr>
        <w:t>年度南京市市政服务中心整体预算绩效</w:t>
      </w:r>
    </w:p>
    <w:p w:rsidR="000C23D0" w:rsidRPr="00654E4A" w:rsidRDefault="00A10D60">
      <w:pPr>
        <w:widowControl/>
        <w:spacing w:line="800" w:lineRule="exact"/>
        <w:jc w:val="center"/>
        <w:rPr>
          <w:rFonts w:ascii="方正小标宋_GBK" w:eastAsia="方正小标宋_GBK" w:hAnsi="仿宋" w:cs="Times New Roman"/>
          <w:w w:val="102"/>
          <w:sz w:val="44"/>
          <w:szCs w:val="44"/>
        </w:rPr>
      </w:pPr>
      <w:r w:rsidRPr="00654E4A">
        <w:rPr>
          <w:rFonts w:ascii="方正小标宋_GBK" w:eastAsia="方正小标宋_GBK" w:hAnsi="仿宋" w:cs="Times New Roman" w:hint="eastAsia"/>
          <w:w w:val="102"/>
          <w:sz w:val="44"/>
          <w:szCs w:val="44"/>
        </w:rPr>
        <w:t>自评价报告</w:t>
      </w:r>
    </w:p>
    <w:p w:rsidR="000C23D0" w:rsidRPr="00654E4A" w:rsidRDefault="000C23D0">
      <w:pPr>
        <w:spacing w:line="560" w:lineRule="exact"/>
        <w:ind w:firstLineChars="200" w:firstLine="640"/>
        <w:rPr>
          <w:rFonts w:ascii="Times New Roman" w:eastAsia="方正仿宋_GBK" w:hAnsi="Times New Roman" w:cs="Times New Roman"/>
          <w:color w:val="000000"/>
          <w:kern w:val="0"/>
          <w:sz w:val="32"/>
          <w:szCs w:val="32"/>
        </w:rPr>
      </w:pP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根据市财政局《关于开展</w:t>
      </w:r>
      <w:r w:rsidRPr="00654E4A">
        <w:rPr>
          <w:rFonts w:ascii="Times New Roman" w:eastAsia="方正仿宋_GBK" w:hAnsi="Times New Roman" w:cs="Times New Roman"/>
          <w:color w:val="000000"/>
          <w:kern w:val="0"/>
          <w:sz w:val="32"/>
          <w:szCs w:val="32"/>
        </w:rPr>
        <w:t>202</w:t>
      </w:r>
      <w:r w:rsidRPr="00654E4A">
        <w:rPr>
          <w:rFonts w:ascii="Times New Roman" w:eastAsia="方正仿宋_GBK" w:hAnsi="Times New Roman" w:cs="Times New Roman" w:hint="eastAsia"/>
          <w:color w:val="000000"/>
          <w:kern w:val="0"/>
          <w:sz w:val="32"/>
          <w:szCs w:val="32"/>
        </w:rPr>
        <w:t>4</w:t>
      </w:r>
      <w:r w:rsidRPr="00654E4A">
        <w:rPr>
          <w:rFonts w:ascii="Times New Roman" w:eastAsia="方正仿宋_GBK" w:hAnsi="Times New Roman" w:cs="Times New Roman"/>
          <w:color w:val="000000"/>
          <w:kern w:val="0"/>
          <w:sz w:val="32"/>
          <w:szCs w:val="32"/>
        </w:rPr>
        <w:t>年度预算绩效信息公开工作的通知》（</w:t>
      </w:r>
      <w:proofErr w:type="gramStart"/>
      <w:r w:rsidRPr="00654E4A">
        <w:rPr>
          <w:rFonts w:ascii="Times New Roman" w:eastAsia="方正仿宋_GBK" w:hAnsi="Times New Roman" w:cs="Times New Roman"/>
          <w:color w:val="000000"/>
          <w:kern w:val="0"/>
          <w:sz w:val="32"/>
          <w:szCs w:val="32"/>
        </w:rPr>
        <w:t>宁财绩</w:t>
      </w:r>
      <w:proofErr w:type="gramEnd"/>
      <w:r w:rsidRPr="00654E4A">
        <w:rPr>
          <w:rFonts w:ascii="Times New Roman" w:eastAsia="方正仿宋_GBK" w:hAnsi="Times New Roman" w:cs="Times New Roman"/>
          <w:color w:val="000000"/>
          <w:kern w:val="0"/>
          <w:sz w:val="32"/>
          <w:szCs w:val="32"/>
        </w:rPr>
        <w:t>〔</w:t>
      </w:r>
      <w:r w:rsidRPr="00654E4A">
        <w:rPr>
          <w:rFonts w:ascii="Times New Roman" w:eastAsia="方正仿宋_GBK" w:hAnsi="Times New Roman" w:cs="Times New Roman"/>
          <w:color w:val="000000"/>
          <w:kern w:val="0"/>
          <w:sz w:val="32"/>
          <w:szCs w:val="32"/>
        </w:rPr>
        <w:t>202</w:t>
      </w:r>
      <w:r w:rsidRPr="00654E4A">
        <w:rPr>
          <w:rFonts w:ascii="Times New Roman" w:eastAsia="方正仿宋_GBK" w:hAnsi="Times New Roman" w:cs="Times New Roman" w:hint="eastAsia"/>
          <w:color w:val="000000"/>
          <w:kern w:val="0"/>
          <w:sz w:val="32"/>
          <w:szCs w:val="32"/>
        </w:rPr>
        <w:t>4</w:t>
      </w:r>
      <w:r w:rsidRPr="00654E4A">
        <w:rPr>
          <w:rFonts w:ascii="Times New Roman" w:eastAsia="方正仿宋_GBK" w:hAnsi="Times New Roman" w:cs="Times New Roman"/>
          <w:color w:val="000000"/>
          <w:kern w:val="0"/>
          <w:sz w:val="32"/>
          <w:szCs w:val="32"/>
        </w:rPr>
        <w:t>〕</w:t>
      </w:r>
      <w:r w:rsidRPr="00654E4A">
        <w:rPr>
          <w:rFonts w:ascii="Times New Roman" w:eastAsia="方正仿宋_GBK" w:hAnsi="Times New Roman" w:cs="Times New Roman" w:hint="eastAsia"/>
          <w:color w:val="000000"/>
          <w:kern w:val="0"/>
          <w:sz w:val="32"/>
          <w:szCs w:val="32"/>
        </w:rPr>
        <w:t>38</w:t>
      </w:r>
      <w:r w:rsidRPr="00654E4A">
        <w:rPr>
          <w:rFonts w:ascii="Times New Roman" w:eastAsia="方正仿宋_GBK" w:hAnsi="Times New Roman" w:cs="Times New Roman"/>
          <w:color w:val="000000"/>
          <w:kern w:val="0"/>
          <w:sz w:val="32"/>
          <w:szCs w:val="32"/>
        </w:rPr>
        <w:t>号）精神，我中心高度重视，成立了由中心领导任组长、各科室组成的评价工作组，对本单位的部门整体履职成效进行了认真核实和分类评价，并按时间节点要求序</w:t>
      </w:r>
      <w:proofErr w:type="gramStart"/>
      <w:r w:rsidRPr="00654E4A">
        <w:rPr>
          <w:rFonts w:ascii="Times New Roman" w:eastAsia="方正仿宋_GBK" w:hAnsi="Times New Roman" w:cs="Times New Roman"/>
          <w:color w:val="000000"/>
          <w:kern w:val="0"/>
          <w:sz w:val="32"/>
          <w:szCs w:val="32"/>
        </w:rPr>
        <w:t>时推进</w:t>
      </w:r>
      <w:proofErr w:type="gramEnd"/>
      <w:r w:rsidRPr="00654E4A">
        <w:rPr>
          <w:rFonts w:ascii="Times New Roman" w:eastAsia="方正仿宋_GBK" w:hAnsi="Times New Roman" w:cs="Times New Roman"/>
          <w:color w:val="000000"/>
          <w:kern w:val="0"/>
          <w:sz w:val="32"/>
          <w:szCs w:val="32"/>
        </w:rPr>
        <w:t>工作进度。现将市政服务中心整体绩效评价工作报告如下：</w:t>
      </w:r>
    </w:p>
    <w:p w:rsidR="000C23D0" w:rsidRPr="00654E4A" w:rsidRDefault="00A10D60">
      <w:pPr>
        <w:widowControl/>
        <w:spacing w:line="560" w:lineRule="exact"/>
        <w:ind w:firstLineChars="200" w:firstLine="640"/>
        <w:rPr>
          <w:rFonts w:ascii="Times New Roman" w:eastAsia="黑体" w:hAnsi="Times New Roman" w:cs="Times New Roman"/>
          <w:color w:val="000000"/>
          <w:kern w:val="0"/>
          <w:sz w:val="32"/>
          <w:szCs w:val="32"/>
        </w:rPr>
      </w:pPr>
      <w:r w:rsidRPr="00654E4A">
        <w:rPr>
          <w:rFonts w:ascii="Times New Roman" w:eastAsia="黑体" w:hAnsi="Times New Roman" w:cs="Times New Roman"/>
          <w:color w:val="000000"/>
          <w:kern w:val="0"/>
          <w:sz w:val="32"/>
          <w:szCs w:val="32"/>
        </w:rPr>
        <w:t>一、单位概况</w:t>
      </w:r>
    </w:p>
    <w:p w:rsidR="000C23D0" w:rsidRPr="00654E4A" w:rsidRDefault="00A10D60">
      <w:pPr>
        <w:widowControl/>
        <w:spacing w:line="560" w:lineRule="exact"/>
        <w:ind w:firstLineChars="200" w:firstLine="640"/>
        <w:rPr>
          <w:rFonts w:ascii="方正楷体_GBK" w:eastAsia="方正楷体_GBK" w:hAnsi="方正楷体_GBK" w:cs="方正楷体_GBK"/>
          <w:color w:val="000000"/>
          <w:kern w:val="0"/>
          <w:sz w:val="32"/>
          <w:szCs w:val="32"/>
        </w:rPr>
      </w:pPr>
      <w:r w:rsidRPr="00654E4A">
        <w:rPr>
          <w:rFonts w:ascii="方正楷体_GBK" w:eastAsia="方正楷体_GBK" w:hAnsi="方正楷体_GBK" w:cs="方正楷体_GBK" w:hint="eastAsia"/>
          <w:color w:val="000000"/>
          <w:kern w:val="0"/>
          <w:sz w:val="32"/>
          <w:szCs w:val="32"/>
        </w:rPr>
        <w:t>（一）单位基本情况</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1</w:t>
      </w:r>
      <w:r w:rsidRPr="00654E4A">
        <w:rPr>
          <w:rFonts w:ascii="Times New Roman" w:eastAsia="方正仿宋_GBK" w:hAnsi="Times New Roman" w:cs="Times New Roman" w:hint="eastAsia"/>
          <w:color w:val="000000"/>
          <w:kern w:val="0"/>
          <w:sz w:val="32"/>
          <w:szCs w:val="32"/>
        </w:rPr>
        <w:t xml:space="preserve">. </w:t>
      </w:r>
      <w:r w:rsidRPr="00654E4A">
        <w:rPr>
          <w:rFonts w:ascii="Times New Roman" w:eastAsia="方正仿宋_GBK" w:hAnsi="Times New Roman" w:cs="Times New Roman"/>
          <w:color w:val="000000"/>
          <w:kern w:val="0"/>
          <w:sz w:val="32"/>
          <w:szCs w:val="32"/>
        </w:rPr>
        <w:t>单位构成</w:t>
      </w:r>
    </w:p>
    <w:p w:rsidR="000C23D0" w:rsidRPr="00654E4A" w:rsidRDefault="00A10D60">
      <w:pPr>
        <w:widowControl/>
        <w:adjustRightInd w:val="0"/>
        <w:snapToGrid w:val="0"/>
        <w:spacing w:line="560" w:lineRule="exact"/>
        <w:ind w:firstLine="20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为加强全市市政工程质量安全监管，根据南京市机构编制委员会批复，南京市市政服务中心（南京市市政工程质量安全监督站）</w:t>
      </w:r>
      <w:r w:rsidRPr="00654E4A">
        <w:rPr>
          <w:rFonts w:ascii="Times New Roman" w:eastAsia="方正仿宋_GBK" w:hAnsi="Times New Roman" w:cs="Times New Roman" w:hint="eastAsia"/>
          <w:color w:val="000000"/>
          <w:kern w:val="0"/>
          <w:sz w:val="32"/>
          <w:szCs w:val="32"/>
        </w:rPr>
        <w:t>成立于</w:t>
      </w:r>
      <w:r w:rsidRPr="00654E4A">
        <w:rPr>
          <w:rFonts w:ascii="Times New Roman" w:eastAsia="方正仿宋_GBK" w:hAnsi="Times New Roman" w:cs="Times New Roman" w:hint="eastAsia"/>
          <w:color w:val="000000"/>
          <w:kern w:val="0"/>
          <w:sz w:val="32"/>
          <w:szCs w:val="32"/>
        </w:rPr>
        <w:t>1994</w:t>
      </w:r>
      <w:r w:rsidRPr="00654E4A">
        <w:rPr>
          <w:rFonts w:ascii="Times New Roman" w:eastAsia="方正仿宋_GBK" w:hAnsi="Times New Roman" w:cs="Times New Roman" w:hint="eastAsia"/>
          <w:color w:val="000000"/>
          <w:kern w:val="0"/>
          <w:sz w:val="32"/>
          <w:szCs w:val="32"/>
        </w:rPr>
        <w:t>年</w:t>
      </w:r>
      <w:r w:rsidRPr="00654E4A">
        <w:rPr>
          <w:rFonts w:ascii="Times New Roman" w:eastAsia="方正仿宋_GBK" w:hAnsi="Times New Roman" w:cs="Times New Roman"/>
          <w:color w:val="000000"/>
          <w:kern w:val="0"/>
          <w:sz w:val="32"/>
          <w:szCs w:val="32"/>
        </w:rPr>
        <w:t>。</w:t>
      </w:r>
    </w:p>
    <w:p w:rsidR="000C23D0" w:rsidRPr="00654E4A" w:rsidRDefault="00A10D60">
      <w:pPr>
        <w:widowControl/>
        <w:numPr>
          <w:ilvl w:val="0"/>
          <w:numId w:val="1"/>
        </w:num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职能定位</w:t>
      </w:r>
    </w:p>
    <w:p w:rsidR="000C23D0" w:rsidRPr="00654E4A" w:rsidRDefault="00A10D60">
      <w:pPr>
        <w:widowControl/>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hint="eastAsia"/>
          <w:color w:val="000000"/>
          <w:kern w:val="0"/>
          <w:sz w:val="32"/>
          <w:szCs w:val="32"/>
        </w:rPr>
        <w:t>主要承担全市市政基础设施工程市场管理和市级工程质量安全监督等工作。</w:t>
      </w:r>
    </w:p>
    <w:p w:rsidR="000C23D0" w:rsidRPr="00654E4A" w:rsidRDefault="00A10D60">
      <w:pPr>
        <w:widowControl/>
        <w:numPr>
          <w:ilvl w:val="0"/>
          <w:numId w:val="1"/>
        </w:num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内设机构及人员情况</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市政服务中心内设</w:t>
      </w:r>
      <w:r w:rsidRPr="00654E4A">
        <w:rPr>
          <w:rFonts w:ascii="Times New Roman" w:eastAsia="方正仿宋_GBK" w:hAnsi="Times New Roman" w:cs="Times New Roman" w:hint="eastAsia"/>
          <w:color w:val="000000"/>
          <w:kern w:val="0"/>
          <w:sz w:val="32"/>
          <w:szCs w:val="32"/>
        </w:rPr>
        <w:t>12</w:t>
      </w:r>
      <w:r w:rsidRPr="00654E4A">
        <w:rPr>
          <w:rFonts w:ascii="Times New Roman" w:eastAsia="方正仿宋_GBK" w:hAnsi="Times New Roman" w:cs="Times New Roman"/>
          <w:color w:val="000000"/>
          <w:kern w:val="0"/>
          <w:sz w:val="32"/>
          <w:szCs w:val="32"/>
        </w:rPr>
        <w:t>个科室，核定编制</w:t>
      </w:r>
      <w:r w:rsidRPr="00654E4A">
        <w:rPr>
          <w:rFonts w:ascii="Times New Roman" w:eastAsia="方正仿宋_GBK" w:hAnsi="Times New Roman" w:cs="Times New Roman" w:hint="eastAsia"/>
          <w:color w:val="000000"/>
          <w:kern w:val="0"/>
          <w:sz w:val="32"/>
          <w:szCs w:val="32"/>
        </w:rPr>
        <w:t>77</w:t>
      </w:r>
      <w:r w:rsidRPr="00654E4A">
        <w:rPr>
          <w:rFonts w:ascii="Times New Roman" w:eastAsia="方正仿宋_GBK" w:hAnsi="Times New Roman" w:cs="Times New Roman"/>
          <w:color w:val="000000"/>
          <w:kern w:val="0"/>
          <w:sz w:val="32"/>
          <w:szCs w:val="32"/>
        </w:rPr>
        <w:t>人，在职实有</w:t>
      </w:r>
      <w:r w:rsidRPr="00654E4A">
        <w:rPr>
          <w:rFonts w:ascii="Times New Roman" w:eastAsia="方正仿宋_GBK" w:hAnsi="Times New Roman" w:cs="Times New Roman" w:hint="eastAsia"/>
          <w:color w:val="000000"/>
          <w:kern w:val="0"/>
          <w:sz w:val="32"/>
          <w:szCs w:val="32"/>
        </w:rPr>
        <w:t>67</w:t>
      </w:r>
      <w:r w:rsidRPr="00654E4A">
        <w:rPr>
          <w:rFonts w:ascii="Times New Roman" w:eastAsia="方正仿宋_GBK" w:hAnsi="Times New Roman" w:cs="Times New Roman" w:hint="eastAsia"/>
          <w:color w:val="000000"/>
          <w:kern w:val="0"/>
          <w:sz w:val="32"/>
          <w:szCs w:val="32"/>
        </w:rPr>
        <w:t>人</w:t>
      </w:r>
      <w:r w:rsidRPr="00654E4A">
        <w:rPr>
          <w:rFonts w:ascii="Times New Roman" w:eastAsia="方正仿宋_GBK" w:hAnsi="Times New Roman" w:cs="Times New Roman"/>
          <w:color w:val="000000"/>
          <w:kern w:val="0"/>
          <w:sz w:val="32"/>
          <w:szCs w:val="32"/>
        </w:rPr>
        <w:t>，退休</w:t>
      </w:r>
      <w:r w:rsidRPr="00654E4A">
        <w:rPr>
          <w:rFonts w:ascii="Times New Roman" w:eastAsia="方正仿宋_GBK" w:hAnsi="Times New Roman" w:cs="Times New Roman" w:hint="eastAsia"/>
          <w:color w:val="000000"/>
          <w:kern w:val="0"/>
          <w:sz w:val="32"/>
          <w:szCs w:val="32"/>
        </w:rPr>
        <w:t>25</w:t>
      </w:r>
      <w:r w:rsidRPr="00654E4A">
        <w:rPr>
          <w:rFonts w:ascii="Times New Roman" w:eastAsia="方正仿宋_GBK" w:hAnsi="Times New Roman" w:cs="Times New Roman" w:hint="eastAsia"/>
          <w:color w:val="000000"/>
          <w:kern w:val="0"/>
          <w:sz w:val="32"/>
          <w:szCs w:val="32"/>
        </w:rPr>
        <w:t>人。</w:t>
      </w:r>
    </w:p>
    <w:p w:rsidR="000C23D0" w:rsidRPr="00654E4A" w:rsidRDefault="00A10D60">
      <w:pPr>
        <w:numPr>
          <w:ilvl w:val="0"/>
          <w:numId w:val="1"/>
        </w:num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资产情况</w:t>
      </w:r>
    </w:p>
    <w:p w:rsidR="000C23D0" w:rsidRPr="00654E4A" w:rsidRDefault="00A10D60">
      <w:pPr>
        <w:pStyle w:val="1"/>
        <w:wordWrap w:val="0"/>
        <w:spacing w:line="560" w:lineRule="exact"/>
        <w:ind w:firstLine="640"/>
        <w:rPr>
          <w:rFonts w:eastAsia="方正仿宋_GBK"/>
          <w:color w:val="000000" w:themeColor="text1"/>
          <w:kern w:val="16"/>
          <w:sz w:val="32"/>
          <w:szCs w:val="32"/>
        </w:rPr>
      </w:pPr>
      <w:bookmarkStart w:id="0" w:name="AGCFS_资产负债情况DY"/>
      <w:r w:rsidRPr="00654E4A">
        <w:rPr>
          <w:rFonts w:eastAsia="方正仿宋_GBK"/>
          <w:color w:val="000000" w:themeColor="text1"/>
          <w:kern w:val="16"/>
          <w:sz w:val="32"/>
          <w:szCs w:val="32"/>
        </w:rPr>
        <w:lastRenderedPageBreak/>
        <w:t>2023</w:t>
      </w:r>
      <w:r w:rsidRPr="00654E4A">
        <w:rPr>
          <w:rFonts w:eastAsia="方正仿宋_GBK"/>
          <w:color w:val="000000" w:themeColor="text1"/>
          <w:kern w:val="16"/>
          <w:sz w:val="32"/>
          <w:szCs w:val="32"/>
        </w:rPr>
        <w:t>年末部门资产总额</w:t>
      </w:r>
      <w:r w:rsidRPr="00654E4A">
        <w:rPr>
          <w:rFonts w:eastAsia="方正仿宋_GBK"/>
          <w:color w:val="000000" w:themeColor="text1"/>
          <w:kern w:val="16"/>
          <w:sz w:val="32"/>
          <w:szCs w:val="32"/>
        </w:rPr>
        <w:t>11821.92</w:t>
      </w:r>
      <w:r w:rsidRPr="00654E4A">
        <w:rPr>
          <w:rFonts w:eastAsia="方正仿宋_GBK"/>
          <w:color w:val="000000" w:themeColor="text1"/>
          <w:kern w:val="16"/>
          <w:sz w:val="32"/>
          <w:szCs w:val="32"/>
        </w:rPr>
        <w:t>万元、负债总额</w:t>
      </w:r>
      <w:r w:rsidRPr="00654E4A">
        <w:rPr>
          <w:rFonts w:eastAsia="方正仿宋_GBK"/>
          <w:color w:val="000000" w:themeColor="text1"/>
          <w:kern w:val="16"/>
          <w:sz w:val="32"/>
          <w:szCs w:val="32"/>
        </w:rPr>
        <w:t>627.50</w:t>
      </w:r>
      <w:r w:rsidRPr="00654E4A">
        <w:rPr>
          <w:rFonts w:eastAsia="方正仿宋_GBK"/>
          <w:color w:val="000000" w:themeColor="text1"/>
          <w:kern w:val="16"/>
          <w:sz w:val="32"/>
          <w:szCs w:val="32"/>
        </w:rPr>
        <w:t>万元、净资产总额</w:t>
      </w:r>
      <w:r w:rsidRPr="00654E4A">
        <w:rPr>
          <w:rFonts w:eastAsia="方正仿宋_GBK"/>
          <w:color w:val="000000" w:themeColor="text1"/>
          <w:kern w:val="16"/>
          <w:sz w:val="32"/>
          <w:szCs w:val="32"/>
        </w:rPr>
        <w:t>11194.42</w:t>
      </w:r>
      <w:r w:rsidRPr="00654E4A">
        <w:rPr>
          <w:rFonts w:eastAsia="方正仿宋_GBK"/>
          <w:color w:val="000000" w:themeColor="text1"/>
          <w:kern w:val="16"/>
          <w:sz w:val="32"/>
          <w:szCs w:val="32"/>
        </w:rPr>
        <w:t>万元。资产负债率为</w:t>
      </w:r>
      <w:r w:rsidRPr="00654E4A">
        <w:rPr>
          <w:rFonts w:eastAsia="方正仿宋_GBK"/>
          <w:color w:val="000000" w:themeColor="text1"/>
          <w:kern w:val="16"/>
          <w:sz w:val="32"/>
          <w:szCs w:val="32"/>
        </w:rPr>
        <w:t>5.31%</w:t>
      </w:r>
      <w:r w:rsidRPr="00654E4A">
        <w:rPr>
          <w:rFonts w:eastAsia="方正仿宋_GBK"/>
          <w:color w:val="000000" w:themeColor="text1"/>
          <w:kern w:val="16"/>
          <w:sz w:val="32"/>
          <w:szCs w:val="32"/>
        </w:rPr>
        <w:t>，较上年下降</w:t>
      </w:r>
      <w:r w:rsidRPr="00654E4A">
        <w:rPr>
          <w:rFonts w:eastAsia="方正仿宋_GBK"/>
          <w:color w:val="000000" w:themeColor="text1"/>
          <w:kern w:val="16"/>
          <w:sz w:val="32"/>
          <w:szCs w:val="32"/>
        </w:rPr>
        <w:t>0.06</w:t>
      </w:r>
      <w:r w:rsidRPr="00654E4A">
        <w:rPr>
          <w:rFonts w:eastAsia="方正仿宋_GBK"/>
          <w:color w:val="000000" w:themeColor="text1"/>
          <w:kern w:val="16"/>
          <w:sz w:val="32"/>
          <w:szCs w:val="32"/>
        </w:rPr>
        <w:t>个百分点</w:t>
      </w:r>
      <w:bookmarkEnd w:id="0"/>
      <w:r w:rsidRPr="00654E4A">
        <w:rPr>
          <w:rFonts w:eastAsia="方正仿宋_GBK"/>
          <w:color w:val="000000" w:themeColor="text1"/>
          <w:kern w:val="16"/>
          <w:sz w:val="32"/>
          <w:szCs w:val="32"/>
        </w:rPr>
        <w:t>。</w:t>
      </w:r>
    </w:p>
    <w:p w:rsidR="000C23D0" w:rsidRPr="00654E4A" w:rsidRDefault="00A10D60">
      <w:pPr>
        <w:numPr>
          <w:ilvl w:val="0"/>
          <w:numId w:val="1"/>
        </w:num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重点工作任务</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hint="eastAsia"/>
          <w:color w:val="000000"/>
          <w:lang w:val="en-US" w:bidi="ar-SA"/>
        </w:rPr>
        <w:t xml:space="preserve">5.1 </w:t>
      </w:r>
      <w:r w:rsidRPr="00654E4A">
        <w:rPr>
          <w:rFonts w:ascii="Times New Roman" w:eastAsia="方正仿宋_GBK" w:hAnsi="Times New Roman" w:cs="Times New Roman"/>
          <w:color w:val="000000"/>
          <w:lang w:val="en-US" w:bidi="ar-SA"/>
        </w:rPr>
        <w:t>推动市政监管和服务工作高质量发展</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color w:val="000000"/>
          <w:lang w:val="en-US" w:bidi="ar-SA"/>
        </w:rPr>
        <w:t>组织开展市场、质量、安全监督巡查和专项检查，强化行政执法，</w:t>
      </w:r>
      <w:r w:rsidRPr="00654E4A">
        <w:rPr>
          <w:rFonts w:ascii="Times New Roman" w:eastAsia="方正仿宋_GBK" w:hAnsi="Times New Roman" w:cs="Times New Roman" w:hint="eastAsia"/>
          <w:color w:val="000000"/>
          <w:lang w:val="en-US" w:bidi="ar-SA"/>
        </w:rPr>
        <w:t>做好</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金陵杯</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扬子杯</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hint="eastAsia"/>
          <w:color w:val="000000"/>
          <w:lang w:val="en-US" w:bidi="ar-SA"/>
        </w:rPr>
        <w:t>推荐</w:t>
      </w:r>
      <w:r w:rsidRPr="00654E4A">
        <w:rPr>
          <w:rFonts w:ascii="Times New Roman" w:eastAsia="方正仿宋_GBK" w:hAnsi="Times New Roman" w:cs="Times New Roman"/>
          <w:color w:val="000000"/>
          <w:lang w:val="en-US" w:bidi="ar-SA"/>
        </w:rPr>
        <w:t>工作，做好全市市政工程</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市级标准化文明施工工地</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的</w:t>
      </w:r>
      <w:r w:rsidRPr="00654E4A">
        <w:rPr>
          <w:rFonts w:ascii="Times New Roman" w:eastAsia="方正仿宋_GBK" w:hAnsi="Times New Roman" w:cs="Times New Roman" w:hint="eastAsia"/>
          <w:color w:val="000000"/>
          <w:lang w:val="en-US" w:bidi="ar-SA"/>
        </w:rPr>
        <w:t>考评推荐</w:t>
      </w:r>
      <w:r w:rsidRPr="00654E4A">
        <w:rPr>
          <w:rFonts w:ascii="Times New Roman" w:eastAsia="方正仿宋_GBK" w:hAnsi="Times New Roman" w:cs="Times New Roman"/>
          <w:color w:val="000000"/>
          <w:lang w:val="en-US" w:bidi="ar-SA"/>
        </w:rPr>
        <w:t>和</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省标准化星级工地</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的初查推荐工作，继续推进市政工程质量安全和市场管理高质量发展六大课题研究工</w:t>
      </w:r>
      <w:bookmarkStart w:id="1" w:name="_GoBack"/>
      <w:bookmarkEnd w:id="1"/>
      <w:r w:rsidRPr="00654E4A">
        <w:rPr>
          <w:rFonts w:ascii="Times New Roman" w:eastAsia="方正仿宋_GBK" w:hAnsi="Times New Roman" w:cs="Times New Roman"/>
          <w:color w:val="000000"/>
          <w:lang w:val="en-US" w:bidi="ar-SA"/>
        </w:rPr>
        <w:t>作，创新监管方式，推行标准化管理，建立完善互联网</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监管系统，不断提升质量安全监督管理水平。</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hint="eastAsia"/>
          <w:color w:val="000000"/>
          <w:lang w:val="en-US" w:bidi="ar-SA"/>
        </w:rPr>
        <w:t xml:space="preserve">5.2 </w:t>
      </w:r>
      <w:r w:rsidRPr="00654E4A">
        <w:rPr>
          <w:rFonts w:ascii="Times New Roman" w:eastAsia="方正仿宋_GBK" w:hAnsi="Times New Roman" w:cs="Times New Roman"/>
          <w:color w:val="000000"/>
          <w:lang w:val="en-US" w:bidi="ar-SA"/>
        </w:rPr>
        <w:t>强化安全生产综合治理各项工作</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proofErr w:type="gramStart"/>
      <w:r w:rsidRPr="00654E4A">
        <w:rPr>
          <w:rFonts w:ascii="Times New Roman" w:eastAsia="方正仿宋_GBK" w:hAnsi="Times New Roman" w:cs="Times New Roman"/>
          <w:color w:val="000000"/>
          <w:lang w:val="en-US" w:bidi="ar-SA"/>
        </w:rPr>
        <w:t>突出危大工程</w:t>
      </w:r>
      <w:proofErr w:type="gramEnd"/>
      <w:r w:rsidRPr="00654E4A">
        <w:rPr>
          <w:rFonts w:ascii="Times New Roman" w:eastAsia="方正仿宋_GBK" w:hAnsi="Times New Roman" w:cs="Times New Roman"/>
          <w:color w:val="000000"/>
          <w:lang w:val="en-US" w:bidi="ar-SA"/>
        </w:rPr>
        <w:t>监管，超</w:t>
      </w:r>
      <w:proofErr w:type="gramStart"/>
      <w:r w:rsidRPr="00654E4A">
        <w:rPr>
          <w:rFonts w:ascii="Times New Roman" w:eastAsia="方正仿宋_GBK" w:hAnsi="Times New Roman" w:cs="Times New Roman"/>
          <w:color w:val="000000"/>
          <w:lang w:val="en-US" w:bidi="ar-SA"/>
        </w:rPr>
        <w:t>规模危大工程</w:t>
      </w:r>
      <w:proofErr w:type="gramEnd"/>
      <w:r w:rsidRPr="00654E4A">
        <w:rPr>
          <w:rFonts w:ascii="Times New Roman" w:eastAsia="方正仿宋_GBK" w:hAnsi="Times New Roman" w:cs="Times New Roman"/>
          <w:color w:val="000000"/>
          <w:lang w:val="en-US" w:bidi="ar-SA"/>
        </w:rPr>
        <w:t>关键节点监督检查全覆盖；做好全市建设系统防汛和扫雪除冰防冻应急队伍的管理；落实市政工地疫情防控监管相关要求；组织开展安全月系列活动；全面推进安全分区管理和施工安全管理规定等相关文件落实落地，压紧压实各方责任，提高各方管理能力。</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hint="eastAsia"/>
          <w:color w:val="000000"/>
          <w:lang w:val="en-US" w:bidi="ar-SA"/>
        </w:rPr>
        <w:t xml:space="preserve">5.3 </w:t>
      </w:r>
      <w:r w:rsidRPr="00654E4A">
        <w:rPr>
          <w:rFonts w:ascii="Times New Roman" w:eastAsia="方正仿宋_GBK" w:hAnsi="Times New Roman" w:cs="Times New Roman"/>
          <w:color w:val="000000"/>
          <w:lang w:val="en-US" w:bidi="ar-SA"/>
        </w:rPr>
        <w:t>落实</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放管服</w:t>
      </w:r>
      <w:r w:rsidRPr="00654E4A">
        <w:rPr>
          <w:rFonts w:ascii="Times New Roman" w:eastAsia="方正仿宋_GBK" w:hAnsi="Times New Roman" w:cs="Times New Roman"/>
          <w:color w:val="000000"/>
          <w:lang w:val="en-US" w:bidi="ar-SA"/>
        </w:rPr>
        <w:t>”</w:t>
      </w:r>
      <w:r w:rsidRPr="00654E4A">
        <w:rPr>
          <w:rFonts w:ascii="Times New Roman" w:eastAsia="方正仿宋_GBK" w:hAnsi="Times New Roman" w:cs="Times New Roman"/>
          <w:color w:val="000000"/>
          <w:lang w:val="en-US" w:bidi="ar-SA"/>
        </w:rPr>
        <w:t>要求</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color w:val="000000"/>
          <w:lang w:val="en-US" w:bidi="ar-SA"/>
        </w:rPr>
        <w:t>不断优化企业信用评价和资质动态核查方式，开展企业调研、指导和服务，促进企业转型升级，推动行业发展。深入推进审批制度改革，优化服务指南，兑现服务承诺。畅通信访投</w:t>
      </w:r>
      <w:r w:rsidRPr="00654E4A">
        <w:rPr>
          <w:rFonts w:ascii="Times New Roman" w:eastAsia="方正仿宋_GBK" w:hAnsi="Times New Roman" w:cs="Times New Roman"/>
          <w:color w:val="000000"/>
          <w:lang w:val="en-US" w:bidi="ar-SA"/>
        </w:rPr>
        <w:lastRenderedPageBreak/>
        <w:t>诉渠道，及时回复</w:t>
      </w:r>
      <w:r w:rsidRPr="00654E4A">
        <w:rPr>
          <w:rFonts w:ascii="Times New Roman" w:eastAsia="方正仿宋_GBK" w:hAnsi="Times New Roman" w:cs="Times New Roman"/>
          <w:color w:val="000000"/>
          <w:lang w:val="en-US" w:bidi="ar-SA"/>
        </w:rPr>
        <w:t>12345</w:t>
      </w:r>
      <w:r w:rsidRPr="00654E4A">
        <w:rPr>
          <w:rFonts w:ascii="Times New Roman" w:eastAsia="方正仿宋_GBK" w:hAnsi="Times New Roman" w:cs="Times New Roman"/>
          <w:color w:val="000000"/>
          <w:lang w:val="en-US" w:bidi="ar-SA"/>
        </w:rPr>
        <w:t>等各类诉求，努力提高人大、政协等各类建议、提案办理满意率。</w:t>
      </w:r>
    </w:p>
    <w:p w:rsidR="000C23D0" w:rsidRPr="00654E4A" w:rsidRDefault="00A10D60">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654E4A">
        <w:rPr>
          <w:rFonts w:ascii="Times New Roman" w:eastAsia="方正仿宋_GBK" w:hAnsi="Times New Roman" w:cs="Times New Roman" w:hint="eastAsia"/>
          <w:color w:val="000000"/>
          <w:lang w:val="en-US" w:bidi="ar-SA"/>
        </w:rPr>
        <w:t xml:space="preserve">5.4 </w:t>
      </w:r>
      <w:r w:rsidRPr="00654E4A">
        <w:rPr>
          <w:rFonts w:ascii="Times New Roman" w:eastAsia="方正仿宋_GBK" w:hAnsi="Times New Roman" w:cs="Times New Roman"/>
          <w:color w:val="000000"/>
          <w:lang w:val="en-US" w:bidi="ar-SA"/>
        </w:rPr>
        <w:t>落实全面从严治党主体责任</w:t>
      </w:r>
    </w:p>
    <w:p w:rsidR="00A525C9" w:rsidRPr="00A1110F" w:rsidRDefault="008B514F" w:rsidP="00A525C9">
      <w:pPr>
        <w:pStyle w:val="a3"/>
        <w:spacing w:line="360" w:lineRule="auto"/>
        <w:ind w:rightChars="-27" w:right="-57" w:firstLineChars="200" w:firstLine="640"/>
        <w:jc w:val="both"/>
        <w:rPr>
          <w:rFonts w:ascii="Times New Roman" w:eastAsia="方正仿宋_GBK" w:hAnsi="Times New Roman" w:cs="Times New Roman"/>
          <w:color w:val="000000"/>
          <w:lang w:val="en-US" w:bidi="ar-SA"/>
        </w:rPr>
      </w:pPr>
      <w:r w:rsidRPr="00EC6424">
        <w:rPr>
          <w:rFonts w:ascii="Times New Roman" w:eastAsia="方正仿宋_GBK" w:hAnsi="Times New Roman" w:cs="Times New Roman"/>
          <w:color w:val="000000"/>
          <w:lang w:val="en-US" w:bidi="ar-SA"/>
        </w:rPr>
        <w:t>中心党总支始终坚定监管工作正确的政治方向。坚持把党的政治建设摆在首位。</w:t>
      </w:r>
      <w:r w:rsidR="00A525C9" w:rsidRPr="00EC6424">
        <w:rPr>
          <w:rFonts w:ascii="Times New Roman" w:eastAsia="方正仿宋_GBK" w:hAnsi="Times New Roman" w:cs="Times New Roman" w:hint="eastAsia"/>
          <w:color w:val="000000"/>
          <w:lang w:val="en-US" w:bidi="ar-SA"/>
        </w:rPr>
        <w:t>深刻领悟“两个确立”决定性意义，树牢“四个意识”、坚定“四个自信”、做到“两个维护”。严格落实“第一议题”制度，全年领导班子</w:t>
      </w:r>
      <w:proofErr w:type="gramStart"/>
      <w:r w:rsidR="00A525C9" w:rsidRPr="00EC6424">
        <w:rPr>
          <w:rFonts w:ascii="Times New Roman" w:eastAsia="方正仿宋_GBK" w:hAnsi="Times New Roman" w:cs="Times New Roman" w:hint="eastAsia"/>
          <w:color w:val="000000"/>
          <w:lang w:val="en-US" w:bidi="ar-SA"/>
        </w:rPr>
        <w:t>跟进学习习近</w:t>
      </w:r>
      <w:proofErr w:type="gramEnd"/>
      <w:r w:rsidR="00A525C9" w:rsidRPr="00EC6424">
        <w:rPr>
          <w:rFonts w:ascii="Times New Roman" w:eastAsia="方正仿宋_GBK" w:hAnsi="Times New Roman" w:cs="Times New Roman" w:hint="eastAsia"/>
          <w:color w:val="000000"/>
          <w:lang w:val="en-US" w:bidi="ar-SA"/>
        </w:rPr>
        <w:t>平总书记重要讲话重要文章重要批示指示精神</w:t>
      </w:r>
      <w:r w:rsidR="00A525C9" w:rsidRPr="00EC6424">
        <w:rPr>
          <w:rFonts w:ascii="Times New Roman" w:eastAsia="方正仿宋_GBK" w:hAnsi="Times New Roman" w:cs="Times New Roman" w:hint="eastAsia"/>
          <w:color w:val="000000"/>
          <w:lang w:val="en-US" w:bidi="ar-SA"/>
        </w:rPr>
        <w:t>15</w:t>
      </w:r>
      <w:r w:rsidR="00A525C9" w:rsidRPr="00EC6424">
        <w:rPr>
          <w:rFonts w:ascii="Times New Roman" w:eastAsia="方正仿宋_GBK" w:hAnsi="Times New Roman" w:cs="Times New Roman" w:hint="eastAsia"/>
          <w:color w:val="000000"/>
          <w:lang w:val="en-US" w:bidi="ar-SA"/>
        </w:rPr>
        <w:t>次，确保党总支各项工作始终沿着习近平总书记指引的方向笃定前行。推动党总支主体责任、书记第一责任人责任和班子成员“一岗双责”贯通联动、协同落实。</w:t>
      </w:r>
    </w:p>
    <w:p w:rsidR="000C23D0" w:rsidRPr="00654E4A" w:rsidRDefault="00A10D60">
      <w:pPr>
        <w:widowControl/>
        <w:spacing w:line="560" w:lineRule="exact"/>
        <w:ind w:firstLineChars="200" w:firstLine="640"/>
        <w:rPr>
          <w:rFonts w:ascii="方正楷体_GBK" w:eastAsia="方正楷体_GBK" w:hAnsi="方正楷体_GBK" w:cs="方正楷体_GBK"/>
          <w:color w:val="000000"/>
          <w:kern w:val="0"/>
          <w:sz w:val="32"/>
          <w:szCs w:val="32"/>
        </w:rPr>
      </w:pPr>
      <w:r w:rsidRPr="00654E4A">
        <w:rPr>
          <w:rFonts w:ascii="方正楷体_GBK" w:eastAsia="方正楷体_GBK" w:hAnsi="方正楷体_GBK" w:cs="方正楷体_GBK" w:hint="eastAsia"/>
          <w:color w:val="000000"/>
          <w:kern w:val="0"/>
          <w:sz w:val="32"/>
          <w:szCs w:val="32"/>
        </w:rPr>
        <w:t>（二）部门收支情况</w:t>
      </w:r>
    </w:p>
    <w:p w:rsidR="000C23D0" w:rsidRPr="00654E4A" w:rsidRDefault="00A10D60">
      <w:pPr>
        <w:spacing w:line="560" w:lineRule="exact"/>
        <w:ind w:rightChars="-27" w:right="-57"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202</w:t>
      </w:r>
      <w:r w:rsidRPr="00654E4A">
        <w:rPr>
          <w:rFonts w:ascii="Times New Roman" w:eastAsia="方正仿宋_GBK" w:hAnsi="Times New Roman" w:cs="Times New Roman" w:hint="eastAsia"/>
          <w:color w:val="000000"/>
          <w:kern w:val="0"/>
          <w:sz w:val="32"/>
          <w:szCs w:val="32"/>
        </w:rPr>
        <w:t>3</w:t>
      </w:r>
      <w:r w:rsidRPr="00654E4A">
        <w:rPr>
          <w:rFonts w:ascii="Times New Roman" w:eastAsia="方正仿宋_GBK" w:hAnsi="Times New Roman" w:cs="Times New Roman"/>
          <w:color w:val="000000"/>
          <w:kern w:val="0"/>
          <w:sz w:val="32"/>
          <w:szCs w:val="32"/>
        </w:rPr>
        <w:t>年度单位预算收入总计</w:t>
      </w:r>
      <w:r w:rsidRPr="00654E4A">
        <w:rPr>
          <w:rFonts w:ascii="Times New Roman" w:eastAsia="方正仿宋_GBK" w:hAnsi="Times New Roman" w:cs="Times New Roman" w:hint="eastAsia"/>
          <w:color w:val="000000"/>
          <w:kern w:val="0"/>
          <w:sz w:val="32"/>
          <w:szCs w:val="32"/>
        </w:rPr>
        <w:t>2831.65</w:t>
      </w:r>
      <w:r w:rsidRPr="00654E4A">
        <w:rPr>
          <w:rFonts w:ascii="Times New Roman" w:eastAsia="方正仿宋_GBK" w:hAnsi="Times New Roman" w:cs="Times New Roman"/>
          <w:color w:val="000000"/>
          <w:kern w:val="0"/>
          <w:sz w:val="32"/>
          <w:szCs w:val="32"/>
        </w:rPr>
        <w:t>万元，其中：本年一般公共预算财政拨款收入</w:t>
      </w:r>
      <w:r w:rsidRPr="00654E4A">
        <w:rPr>
          <w:rFonts w:ascii="Times New Roman" w:eastAsia="方正仿宋_GBK" w:hAnsi="Times New Roman" w:cs="Times New Roman" w:hint="eastAsia"/>
          <w:color w:val="000000"/>
          <w:kern w:val="0"/>
          <w:sz w:val="32"/>
          <w:szCs w:val="32"/>
        </w:rPr>
        <w:t>2727.01</w:t>
      </w:r>
      <w:r w:rsidRPr="00654E4A">
        <w:rPr>
          <w:rFonts w:ascii="Times New Roman" w:eastAsia="方正仿宋_GBK" w:hAnsi="Times New Roman" w:cs="Times New Roman"/>
          <w:color w:val="000000"/>
          <w:kern w:val="0"/>
          <w:sz w:val="32"/>
          <w:szCs w:val="32"/>
        </w:rPr>
        <w:t>万元，政府性基金预算财政拨款收入</w:t>
      </w:r>
      <w:r w:rsidRPr="00654E4A">
        <w:rPr>
          <w:rFonts w:ascii="Times New Roman" w:eastAsia="方正仿宋_GBK" w:hAnsi="Times New Roman" w:cs="Times New Roman" w:hint="eastAsia"/>
          <w:color w:val="000000"/>
          <w:kern w:val="0"/>
          <w:sz w:val="32"/>
          <w:szCs w:val="32"/>
        </w:rPr>
        <w:t>104.64</w:t>
      </w:r>
      <w:r w:rsidRPr="00654E4A">
        <w:rPr>
          <w:rFonts w:ascii="Times New Roman" w:eastAsia="方正仿宋_GBK" w:hAnsi="Times New Roman" w:cs="Times New Roman" w:hint="eastAsia"/>
          <w:color w:val="000000"/>
          <w:kern w:val="0"/>
          <w:sz w:val="32"/>
          <w:szCs w:val="32"/>
        </w:rPr>
        <w:t>万元</w:t>
      </w:r>
      <w:r w:rsidRPr="00654E4A">
        <w:rPr>
          <w:rFonts w:ascii="Times New Roman" w:eastAsia="方正仿宋_GBK" w:hAnsi="Times New Roman" w:cs="Times New Roman"/>
          <w:color w:val="000000"/>
          <w:kern w:val="0"/>
          <w:sz w:val="32"/>
          <w:szCs w:val="32"/>
        </w:rPr>
        <w:t>，年初结转结余</w:t>
      </w:r>
      <w:r w:rsidRPr="00654E4A">
        <w:rPr>
          <w:rFonts w:ascii="Times New Roman" w:eastAsia="方正仿宋_GBK" w:hAnsi="Times New Roman" w:cs="Times New Roman" w:hint="eastAsia"/>
          <w:color w:val="000000"/>
          <w:kern w:val="0"/>
          <w:sz w:val="32"/>
          <w:szCs w:val="32"/>
        </w:rPr>
        <w:t>0</w:t>
      </w:r>
      <w:r w:rsidRPr="00654E4A">
        <w:rPr>
          <w:rFonts w:ascii="Times New Roman" w:eastAsia="方正仿宋_GBK" w:hAnsi="Times New Roman" w:cs="Times New Roman" w:hint="eastAsia"/>
          <w:color w:val="000000"/>
          <w:kern w:val="0"/>
          <w:sz w:val="32"/>
          <w:szCs w:val="32"/>
        </w:rPr>
        <w:t>万元；</w:t>
      </w:r>
      <w:r w:rsidRPr="00654E4A">
        <w:rPr>
          <w:rFonts w:ascii="Times New Roman" w:eastAsia="方正仿宋_GBK" w:hAnsi="Times New Roman" w:cs="Times New Roman"/>
          <w:color w:val="000000"/>
          <w:kern w:val="0"/>
          <w:sz w:val="32"/>
          <w:szCs w:val="32"/>
        </w:rPr>
        <w:t>单位预算支出总计</w:t>
      </w:r>
      <w:r w:rsidRPr="00654E4A">
        <w:rPr>
          <w:rFonts w:ascii="Times New Roman" w:eastAsia="方正仿宋_GBK" w:hAnsi="Times New Roman" w:cs="Times New Roman" w:hint="eastAsia"/>
          <w:color w:val="000000"/>
          <w:kern w:val="0"/>
          <w:sz w:val="32"/>
          <w:szCs w:val="32"/>
        </w:rPr>
        <w:t>2831.65</w:t>
      </w:r>
      <w:r w:rsidRPr="00654E4A">
        <w:rPr>
          <w:rFonts w:ascii="Times New Roman" w:eastAsia="方正仿宋_GBK" w:hAnsi="Times New Roman" w:cs="Times New Roman"/>
          <w:color w:val="000000"/>
          <w:kern w:val="0"/>
          <w:sz w:val="32"/>
          <w:szCs w:val="32"/>
        </w:rPr>
        <w:t>万元，其中</w:t>
      </w:r>
      <w:r w:rsidRPr="00654E4A">
        <w:rPr>
          <w:rFonts w:ascii="Times New Roman" w:eastAsia="方正仿宋_GBK" w:hAnsi="Times New Roman" w:cs="Times New Roman" w:hint="eastAsia"/>
          <w:color w:val="000000"/>
          <w:kern w:val="0"/>
          <w:sz w:val="32"/>
          <w:szCs w:val="32"/>
        </w:rPr>
        <w:t>：</w:t>
      </w:r>
      <w:r w:rsidRPr="00654E4A">
        <w:rPr>
          <w:rFonts w:ascii="Times New Roman" w:eastAsia="方正仿宋_GBK" w:hAnsi="Times New Roman" w:cs="Times New Roman"/>
          <w:color w:val="000000"/>
          <w:kern w:val="0"/>
          <w:sz w:val="32"/>
          <w:szCs w:val="32"/>
        </w:rPr>
        <w:t>基本支出</w:t>
      </w:r>
      <w:r w:rsidRPr="00654E4A">
        <w:rPr>
          <w:rFonts w:ascii="Times New Roman" w:eastAsia="方正仿宋_GBK" w:hAnsi="Times New Roman" w:cs="Times New Roman" w:hint="eastAsia"/>
          <w:color w:val="000000"/>
          <w:kern w:val="0"/>
          <w:sz w:val="32"/>
          <w:szCs w:val="32"/>
        </w:rPr>
        <w:t>2528.87</w:t>
      </w:r>
      <w:r w:rsidRPr="00654E4A">
        <w:rPr>
          <w:rFonts w:ascii="Times New Roman" w:eastAsia="方正仿宋_GBK" w:hAnsi="Times New Roman" w:cs="Times New Roman"/>
          <w:color w:val="000000"/>
          <w:kern w:val="0"/>
          <w:sz w:val="32"/>
          <w:szCs w:val="32"/>
        </w:rPr>
        <w:t>万元，项目支出</w:t>
      </w:r>
      <w:r w:rsidRPr="00654E4A">
        <w:rPr>
          <w:rFonts w:ascii="Times New Roman" w:eastAsia="方正仿宋_GBK" w:hAnsi="Times New Roman" w:cs="Times New Roman" w:hint="eastAsia"/>
          <w:color w:val="000000"/>
          <w:kern w:val="0"/>
          <w:sz w:val="32"/>
          <w:szCs w:val="32"/>
        </w:rPr>
        <w:t>302.78</w:t>
      </w:r>
      <w:r w:rsidRPr="00654E4A">
        <w:rPr>
          <w:rFonts w:ascii="Times New Roman" w:eastAsia="方正仿宋_GBK" w:hAnsi="Times New Roman" w:cs="Times New Roman"/>
          <w:color w:val="000000"/>
          <w:kern w:val="0"/>
          <w:sz w:val="32"/>
          <w:szCs w:val="32"/>
        </w:rPr>
        <w:t>万元，年末结转结余</w:t>
      </w:r>
      <w:r w:rsidRPr="00654E4A">
        <w:rPr>
          <w:rFonts w:ascii="Times New Roman" w:eastAsia="方正仿宋_GBK" w:hAnsi="Times New Roman" w:cs="Times New Roman" w:hint="eastAsia"/>
          <w:color w:val="000000"/>
          <w:kern w:val="0"/>
          <w:sz w:val="32"/>
          <w:szCs w:val="32"/>
        </w:rPr>
        <w:t>0</w:t>
      </w:r>
      <w:r w:rsidRPr="00654E4A">
        <w:rPr>
          <w:rFonts w:ascii="Times New Roman" w:eastAsia="方正仿宋_GBK" w:hAnsi="Times New Roman" w:cs="Times New Roman" w:hint="eastAsia"/>
          <w:color w:val="000000"/>
          <w:kern w:val="0"/>
          <w:sz w:val="32"/>
          <w:szCs w:val="32"/>
        </w:rPr>
        <w:t>万元。</w:t>
      </w:r>
    </w:p>
    <w:p w:rsidR="000C23D0" w:rsidRPr="00654E4A" w:rsidRDefault="00A10D60">
      <w:pPr>
        <w:widowControl/>
        <w:spacing w:line="560" w:lineRule="exact"/>
        <w:ind w:firstLineChars="200" w:firstLine="640"/>
        <w:rPr>
          <w:rFonts w:ascii="方正楷体_GBK" w:eastAsia="方正楷体_GBK" w:hAnsi="方正楷体_GBK" w:cs="方正楷体_GBK"/>
          <w:color w:val="000000"/>
          <w:kern w:val="0"/>
          <w:sz w:val="32"/>
          <w:szCs w:val="32"/>
        </w:rPr>
      </w:pPr>
      <w:r w:rsidRPr="00654E4A">
        <w:rPr>
          <w:rFonts w:ascii="方正楷体_GBK" w:eastAsia="方正楷体_GBK" w:hAnsi="方正楷体_GBK" w:cs="方正楷体_GBK" w:hint="eastAsia"/>
          <w:color w:val="000000"/>
          <w:kern w:val="0"/>
          <w:sz w:val="32"/>
          <w:szCs w:val="32"/>
        </w:rPr>
        <w:t>（三）单位绩效目标</w:t>
      </w:r>
    </w:p>
    <w:p w:rsidR="000C23D0" w:rsidRPr="00654E4A" w:rsidRDefault="00A10D60">
      <w:pPr>
        <w:widowControl/>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中长期目标：</w:t>
      </w:r>
      <w:r w:rsidRPr="00654E4A">
        <w:rPr>
          <w:rFonts w:ascii="Times New Roman" w:eastAsia="方正仿宋_GBK" w:hAnsi="Times New Roman" w:cs="Times New Roman" w:hint="eastAsia"/>
          <w:color w:val="000000"/>
          <w:kern w:val="0"/>
          <w:sz w:val="32"/>
          <w:szCs w:val="32"/>
        </w:rPr>
        <w:t xml:space="preserve"> </w:t>
      </w:r>
      <w:r w:rsidRPr="00654E4A">
        <w:rPr>
          <w:rFonts w:ascii="Times New Roman" w:eastAsia="方正仿宋_GBK" w:hAnsi="Times New Roman" w:cs="Times New Roman" w:hint="eastAsia"/>
          <w:color w:val="000000"/>
          <w:kern w:val="0"/>
          <w:sz w:val="32"/>
          <w:szCs w:val="32"/>
        </w:rPr>
        <w:t>全面加强党的建设，以党建促业务，以业务强党建，不断发挥党组织战斗堡垒作用和党员的先锋模范作用。深化高质量发展研究与工作创新，构建新型监管体系，丰富监</w:t>
      </w:r>
      <w:r w:rsidRPr="00654E4A">
        <w:rPr>
          <w:rFonts w:ascii="Times New Roman" w:eastAsia="方正仿宋_GBK" w:hAnsi="Times New Roman" w:cs="Times New Roman" w:hint="eastAsia"/>
          <w:color w:val="000000"/>
          <w:kern w:val="0"/>
          <w:sz w:val="32"/>
          <w:szCs w:val="32"/>
        </w:rPr>
        <w:lastRenderedPageBreak/>
        <w:t>管手段，突出精细管理，规范企业质量安全行为，提高企业和项目的质量安全管理能力，守住安全底线、创建精品工程。推动市政行业管理体系和管理能力现代化，构建“体系完善、竞争有序、行为规范、监管有力”的行业格局。</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年度目标：</w:t>
      </w:r>
      <w:r w:rsidRPr="00654E4A">
        <w:rPr>
          <w:rFonts w:ascii="Times New Roman" w:eastAsia="方正仿宋_GBK" w:hAnsi="Times New Roman" w:cs="Times New Roman" w:hint="eastAsia"/>
          <w:color w:val="000000"/>
          <w:kern w:val="0"/>
          <w:sz w:val="32"/>
          <w:szCs w:val="32"/>
        </w:rPr>
        <w:t>1.</w:t>
      </w:r>
      <w:r w:rsidRPr="00654E4A">
        <w:rPr>
          <w:rFonts w:ascii="Times New Roman" w:eastAsia="方正仿宋_GBK" w:hAnsi="Times New Roman" w:cs="Times New Roman" w:hint="eastAsia"/>
          <w:color w:val="000000"/>
          <w:kern w:val="0"/>
          <w:sz w:val="32"/>
          <w:szCs w:val="32"/>
        </w:rPr>
        <w:t>推动市政监管和服务工作高质量发展。组织开展市场、质量、安全监督巡查和专项检查，强化行政执法，开展“金陵杯”、“扬子杯”初查推荐工作，做好全市市政工程“市级标准化文明施工工地”的评选和“省标准化星级工地”的初查推荐工作，创新监管方式，推行标准化管理，建立完善互联网</w:t>
      </w:r>
      <w:r w:rsidRPr="00654E4A">
        <w:rPr>
          <w:rFonts w:ascii="Times New Roman" w:eastAsia="方正仿宋_GBK" w:hAnsi="Times New Roman" w:cs="Times New Roman" w:hint="eastAsia"/>
          <w:color w:val="000000"/>
          <w:kern w:val="0"/>
          <w:sz w:val="32"/>
          <w:szCs w:val="32"/>
        </w:rPr>
        <w:t>+</w:t>
      </w:r>
      <w:r w:rsidRPr="00654E4A">
        <w:rPr>
          <w:rFonts w:ascii="Times New Roman" w:eastAsia="方正仿宋_GBK" w:hAnsi="Times New Roman" w:cs="Times New Roman" w:hint="eastAsia"/>
          <w:color w:val="000000"/>
          <w:kern w:val="0"/>
          <w:sz w:val="32"/>
          <w:szCs w:val="32"/>
        </w:rPr>
        <w:t>监管系统，不断提升质量安全监督管理水平。</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hint="eastAsia"/>
          <w:color w:val="000000"/>
          <w:kern w:val="0"/>
          <w:sz w:val="32"/>
          <w:szCs w:val="32"/>
        </w:rPr>
        <w:t>2.</w:t>
      </w:r>
      <w:r w:rsidRPr="00654E4A">
        <w:rPr>
          <w:rFonts w:ascii="Times New Roman" w:eastAsia="方正仿宋_GBK" w:hAnsi="Times New Roman" w:cs="Times New Roman" w:hint="eastAsia"/>
          <w:color w:val="000000"/>
          <w:kern w:val="0"/>
          <w:sz w:val="32"/>
          <w:szCs w:val="32"/>
        </w:rPr>
        <w:t>强化安全生产综合治理各项工作。</w:t>
      </w:r>
      <w:proofErr w:type="gramStart"/>
      <w:r w:rsidRPr="00654E4A">
        <w:rPr>
          <w:rFonts w:ascii="Times New Roman" w:eastAsia="方正仿宋_GBK" w:hAnsi="Times New Roman" w:cs="Times New Roman" w:hint="eastAsia"/>
          <w:color w:val="000000"/>
          <w:kern w:val="0"/>
          <w:sz w:val="32"/>
          <w:szCs w:val="32"/>
        </w:rPr>
        <w:t>突出危大工程</w:t>
      </w:r>
      <w:proofErr w:type="gramEnd"/>
      <w:r w:rsidRPr="00654E4A">
        <w:rPr>
          <w:rFonts w:ascii="Times New Roman" w:eastAsia="方正仿宋_GBK" w:hAnsi="Times New Roman" w:cs="Times New Roman" w:hint="eastAsia"/>
          <w:color w:val="000000"/>
          <w:kern w:val="0"/>
          <w:sz w:val="32"/>
          <w:szCs w:val="32"/>
        </w:rPr>
        <w:t>监管，超</w:t>
      </w:r>
      <w:proofErr w:type="gramStart"/>
      <w:r w:rsidRPr="00654E4A">
        <w:rPr>
          <w:rFonts w:ascii="Times New Roman" w:eastAsia="方正仿宋_GBK" w:hAnsi="Times New Roman" w:cs="Times New Roman" w:hint="eastAsia"/>
          <w:color w:val="000000"/>
          <w:kern w:val="0"/>
          <w:sz w:val="32"/>
          <w:szCs w:val="32"/>
        </w:rPr>
        <w:t>规模危大工程</w:t>
      </w:r>
      <w:proofErr w:type="gramEnd"/>
      <w:r w:rsidRPr="00654E4A">
        <w:rPr>
          <w:rFonts w:ascii="Times New Roman" w:eastAsia="方正仿宋_GBK" w:hAnsi="Times New Roman" w:cs="Times New Roman" w:hint="eastAsia"/>
          <w:color w:val="000000"/>
          <w:kern w:val="0"/>
          <w:sz w:val="32"/>
          <w:szCs w:val="32"/>
        </w:rPr>
        <w:t>关键节点监督检查全覆盖；做好全市建设系统防汛和扫雪除冰防冻应急队伍的管理；组织开展安全月系列活动；全面推进安全分区管理和施工安全管理规定等相关文件落实落地，压紧压实各方责任，提高各方管理能力。</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hint="eastAsia"/>
          <w:color w:val="000000"/>
          <w:kern w:val="0"/>
          <w:sz w:val="32"/>
          <w:szCs w:val="32"/>
        </w:rPr>
        <w:t>3.</w:t>
      </w:r>
      <w:r w:rsidRPr="00654E4A">
        <w:rPr>
          <w:rFonts w:ascii="Times New Roman" w:eastAsia="方正仿宋_GBK" w:hAnsi="Times New Roman" w:cs="Times New Roman" w:hint="eastAsia"/>
          <w:color w:val="000000"/>
          <w:kern w:val="0"/>
          <w:sz w:val="32"/>
          <w:szCs w:val="32"/>
        </w:rPr>
        <w:t>落实“放管服”要求。不断优化企业信用评价和资质动态核查方式，开展企业调研、指导和服务，促进企业转型升级，推动行业发展。深入推进审批制度改革，优化服务指南，兑现服务承诺。畅通信访投诉渠道，及时回复</w:t>
      </w:r>
      <w:r w:rsidRPr="00654E4A">
        <w:rPr>
          <w:rFonts w:ascii="Times New Roman" w:eastAsia="方正仿宋_GBK" w:hAnsi="Times New Roman" w:cs="Times New Roman" w:hint="eastAsia"/>
          <w:color w:val="000000"/>
          <w:kern w:val="0"/>
          <w:sz w:val="32"/>
          <w:szCs w:val="32"/>
        </w:rPr>
        <w:t>12345</w:t>
      </w:r>
      <w:r w:rsidRPr="00654E4A">
        <w:rPr>
          <w:rFonts w:ascii="Times New Roman" w:eastAsia="方正仿宋_GBK" w:hAnsi="Times New Roman" w:cs="Times New Roman" w:hint="eastAsia"/>
          <w:color w:val="000000"/>
          <w:kern w:val="0"/>
          <w:sz w:val="32"/>
          <w:szCs w:val="32"/>
        </w:rPr>
        <w:t>等各类诉求，努力提高人大、政协等各类建议、提案办理满意率。</w:t>
      </w:r>
    </w:p>
    <w:p w:rsidR="00A1110F" w:rsidRPr="00B845AB" w:rsidRDefault="00A10D60" w:rsidP="00A1110F">
      <w:pPr>
        <w:spacing w:line="560" w:lineRule="exact"/>
        <w:ind w:firstLineChars="200" w:firstLine="640"/>
        <w:rPr>
          <w:rFonts w:ascii="Times New Roman" w:eastAsia="方正仿宋_GBK" w:hAnsi="Times New Roman" w:cs="Times New Roman"/>
          <w:color w:val="000000"/>
          <w:kern w:val="0"/>
          <w:sz w:val="32"/>
          <w:szCs w:val="32"/>
        </w:rPr>
      </w:pPr>
      <w:r w:rsidRPr="00B845AB">
        <w:rPr>
          <w:rFonts w:ascii="Times New Roman" w:eastAsia="方正仿宋_GBK" w:hAnsi="Times New Roman" w:cs="Times New Roman" w:hint="eastAsia"/>
          <w:color w:val="000000"/>
          <w:kern w:val="0"/>
          <w:sz w:val="32"/>
          <w:szCs w:val="32"/>
        </w:rPr>
        <w:t>4.</w:t>
      </w:r>
      <w:r w:rsidR="00A1110F" w:rsidRPr="00B845AB">
        <w:rPr>
          <w:rFonts w:ascii="Times New Roman" w:eastAsia="方正仿宋_GBK" w:hAnsi="Times New Roman" w:cs="Times New Roman" w:hint="eastAsia"/>
          <w:color w:val="000000"/>
          <w:kern w:val="0"/>
          <w:sz w:val="32"/>
          <w:szCs w:val="32"/>
        </w:rPr>
        <w:t xml:space="preserve"> </w:t>
      </w:r>
      <w:r w:rsidR="00A1110F" w:rsidRPr="00B845AB">
        <w:rPr>
          <w:rFonts w:ascii="Times New Roman" w:eastAsia="方正仿宋_GBK" w:hAnsi="Times New Roman" w:cs="Times New Roman" w:hint="eastAsia"/>
          <w:color w:val="000000"/>
          <w:kern w:val="0"/>
          <w:sz w:val="32"/>
          <w:szCs w:val="32"/>
        </w:rPr>
        <w:t>夯实基层基础抓党建。党总支认真</w:t>
      </w:r>
      <w:proofErr w:type="gramStart"/>
      <w:r w:rsidR="00A1110F" w:rsidRPr="00B845AB">
        <w:rPr>
          <w:rFonts w:ascii="Times New Roman" w:eastAsia="方正仿宋_GBK" w:hAnsi="Times New Roman" w:cs="Times New Roman" w:hint="eastAsia"/>
          <w:color w:val="000000"/>
          <w:kern w:val="0"/>
          <w:sz w:val="32"/>
          <w:szCs w:val="32"/>
        </w:rPr>
        <w:t>践行</w:t>
      </w:r>
      <w:proofErr w:type="gramEnd"/>
      <w:r w:rsidR="00A1110F" w:rsidRPr="00B845AB">
        <w:rPr>
          <w:rFonts w:ascii="Times New Roman" w:eastAsia="方正仿宋_GBK" w:hAnsi="Times New Roman" w:cs="Times New Roman" w:hint="eastAsia"/>
          <w:color w:val="000000"/>
          <w:kern w:val="0"/>
          <w:sz w:val="32"/>
          <w:szCs w:val="32"/>
        </w:rPr>
        <w:t>新时代党的组织路线。组织建设得到新加强。以基层党组织标准化、规范化建设为导向，结合全站中心工作实际，组织召开全体党员大会</w:t>
      </w:r>
      <w:r w:rsidR="00A1110F" w:rsidRPr="00B845AB">
        <w:rPr>
          <w:rFonts w:ascii="Times New Roman" w:eastAsia="方正仿宋_GBK" w:hAnsi="Times New Roman" w:cs="Times New Roman" w:hint="eastAsia"/>
          <w:color w:val="000000"/>
          <w:kern w:val="0"/>
          <w:sz w:val="32"/>
          <w:szCs w:val="32"/>
        </w:rPr>
        <w:t>9</w:t>
      </w:r>
      <w:r w:rsidR="00A1110F" w:rsidRPr="00B845AB">
        <w:rPr>
          <w:rFonts w:ascii="Times New Roman" w:eastAsia="方正仿宋_GBK" w:hAnsi="Times New Roman" w:cs="Times New Roman" w:hint="eastAsia"/>
          <w:color w:val="000000"/>
          <w:kern w:val="0"/>
          <w:sz w:val="32"/>
          <w:szCs w:val="32"/>
        </w:rPr>
        <w:lastRenderedPageBreak/>
        <w:t>次，四个支部共计召开党小组会</w:t>
      </w:r>
      <w:r w:rsidR="00A1110F" w:rsidRPr="00B845AB">
        <w:rPr>
          <w:rFonts w:ascii="Times New Roman" w:eastAsia="方正仿宋_GBK" w:hAnsi="Times New Roman" w:cs="Times New Roman" w:hint="eastAsia"/>
          <w:color w:val="000000"/>
          <w:kern w:val="0"/>
          <w:sz w:val="32"/>
          <w:szCs w:val="32"/>
        </w:rPr>
        <w:t>84</w:t>
      </w:r>
      <w:r w:rsidR="00A1110F" w:rsidRPr="00B845AB">
        <w:rPr>
          <w:rFonts w:ascii="Times New Roman" w:eastAsia="方正仿宋_GBK" w:hAnsi="Times New Roman" w:cs="Times New Roman" w:hint="eastAsia"/>
          <w:color w:val="000000"/>
          <w:kern w:val="0"/>
          <w:sz w:val="32"/>
          <w:szCs w:val="32"/>
        </w:rPr>
        <w:t>次，召开民主生活会</w:t>
      </w:r>
      <w:r w:rsidR="00A1110F" w:rsidRPr="00B845AB">
        <w:rPr>
          <w:rFonts w:ascii="Times New Roman" w:eastAsia="方正仿宋_GBK" w:hAnsi="Times New Roman" w:cs="Times New Roman" w:hint="eastAsia"/>
          <w:color w:val="000000"/>
          <w:kern w:val="0"/>
          <w:sz w:val="32"/>
          <w:szCs w:val="32"/>
        </w:rPr>
        <w:t>2</w:t>
      </w:r>
      <w:r w:rsidR="00A1110F" w:rsidRPr="00B845AB">
        <w:rPr>
          <w:rFonts w:ascii="Times New Roman" w:eastAsia="方正仿宋_GBK" w:hAnsi="Times New Roman" w:cs="Times New Roman" w:hint="eastAsia"/>
          <w:color w:val="000000"/>
          <w:kern w:val="0"/>
          <w:sz w:val="32"/>
          <w:szCs w:val="32"/>
        </w:rPr>
        <w:t>次，并按时足额上缴党费。严格规范党员发展工作，全年发展党员</w:t>
      </w:r>
      <w:r w:rsidR="00A1110F" w:rsidRPr="00B845AB">
        <w:rPr>
          <w:rFonts w:ascii="Times New Roman" w:eastAsia="方正仿宋_GBK" w:hAnsi="Times New Roman" w:cs="Times New Roman" w:hint="eastAsia"/>
          <w:color w:val="000000"/>
          <w:kern w:val="0"/>
          <w:sz w:val="32"/>
          <w:szCs w:val="32"/>
        </w:rPr>
        <w:t>2</w:t>
      </w:r>
      <w:r w:rsidR="00A1110F" w:rsidRPr="00B845AB">
        <w:rPr>
          <w:rFonts w:ascii="Times New Roman" w:eastAsia="方正仿宋_GBK" w:hAnsi="Times New Roman" w:cs="Times New Roman" w:hint="eastAsia"/>
          <w:color w:val="000000"/>
          <w:kern w:val="0"/>
          <w:sz w:val="32"/>
          <w:szCs w:val="32"/>
        </w:rPr>
        <w:t>名，预备党员按期转正</w:t>
      </w:r>
      <w:r w:rsidR="00A1110F" w:rsidRPr="00B845AB">
        <w:rPr>
          <w:rFonts w:ascii="Times New Roman" w:eastAsia="方正仿宋_GBK" w:hAnsi="Times New Roman" w:cs="Times New Roman" w:hint="eastAsia"/>
          <w:color w:val="000000"/>
          <w:kern w:val="0"/>
          <w:sz w:val="32"/>
          <w:szCs w:val="32"/>
        </w:rPr>
        <w:t>2</w:t>
      </w:r>
      <w:r w:rsidR="00A1110F" w:rsidRPr="00B845AB">
        <w:rPr>
          <w:rFonts w:ascii="Times New Roman" w:eastAsia="方正仿宋_GBK" w:hAnsi="Times New Roman" w:cs="Times New Roman" w:hint="eastAsia"/>
          <w:color w:val="000000"/>
          <w:kern w:val="0"/>
          <w:sz w:val="32"/>
          <w:szCs w:val="32"/>
        </w:rPr>
        <w:t>名。为入党满</w:t>
      </w:r>
      <w:r w:rsidR="00A1110F" w:rsidRPr="00B845AB">
        <w:rPr>
          <w:rFonts w:ascii="Times New Roman" w:eastAsia="方正仿宋_GBK" w:hAnsi="Times New Roman" w:cs="Times New Roman" w:hint="eastAsia"/>
          <w:color w:val="000000"/>
          <w:kern w:val="0"/>
          <w:sz w:val="32"/>
          <w:szCs w:val="32"/>
        </w:rPr>
        <w:t>50</w:t>
      </w:r>
      <w:r w:rsidR="00A1110F" w:rsidRPr="00B845AB">
        <w:rPr>
          <w:rFonts w:ascii="Times New Roman" w:eastAsia="方正仿宋_GBK" w:hAnsi="Times New Roman" w:cs="Times New Roman" w:hint="eastAsia"/>
          <w:color w:val="000000"/>
          <w:kern w:val="0"/>
          <w:sz w:val="32"/>
          <w:szCs w:val="32"/>
        </w:rPr>
        <w:t>周年的老党员举行“光荣在党</w:t>
      </w:r>
      <w:r w:rsidR="00A1110F" w:rsidRPr="00B845AB">
        <w:rPr>
          <w:rFonts w:ascii="Times New Roman" w:eastAsia="方正仿宋_GBK" w:hAnsi="Times New Roman" w:cs="Times New Roman" w:hint="eastAsia"/>
          <w:color w:val="000000"/>
          <w:kern w:val="0"/>
          <w:sz w:val="32"/>
          <w:szCs w:val="32"/>
        </w:rPr>
        <w:t>50</w:t>
      </w:r>
      <w:r w:rsidR="00A1110F" w:rsidRPr="00B845AB">
        <w:rPr>
          <w:rFonts w:ascii="Times New Roman" w:eastAsia="方正仿宋_GBK" w:hAnsi="Times New Roman" w:cs="Times New Roman" w:hint="eastAsia"/>
          <w:color w:val="000000"/>
          <w:kern w:val="0"/>
          <w:sz w:val="32"/>
          <w:szCs w:val="32"/>
        </w:rPr>
        <w:t>年”纪念章颁发仪式。劳模创新工作室获得第三批全省建设系统示范性劳模（工匠人才）创新工作室，站监督</w:t>
      </w:r>
      <w:proofErr w:type="gramStart"/>
      <w:r w:rsidR="00A1110F" w:rsidRPr="00B845AB">
        <w:rPr>
          <w:rFonts w:ascii="Times New Roman" w:eastAsia="方正仿宋_GBK" w:hAnsi="Times New Roman" w:cs="Times New Roman" w:hint="eastAsia"/>
          <w:color w:val="000000"/>
          <w:kern w:val="0"/>
          <w:sz w:val="32"/>
          <w:szCs w:val="32"/>
        </w:rPr>
        <w:t>一</w:t>
      </w:r>
      <w:proofErr w:type="gramEnd"/>
      <w:r w:rsidR="00A1110F" w:rsidRPr="00B845AB">
        <w:rPr>
          <w:rFonts w:ascii="Times New Roman" w:eastAsia="方正仿宋_GBK" w:hAnsi="Times New Roman" w:cs="Times New Roman" w:hint="eastAsia"/>
          <w:color w:val="000000"/>
          <w:kern w:val="0"/>
          <w:sz w:val="32"/>
          <w:szCs w:val="32"/>
        </w:rPr>
        <w:t>科获得“江苏省工人先锋号”荣誉称号，</w:t>
      </w:r>
      <w:r w:rsidR="00A1110F" w:rsidRPr="00B845AB">
        <w:rPr>
          <w:rFonts w:ascii="Times New Roman" w:eastAsia="方正仿宋_GBK" w:hAnsi="Times New Roman" w:cs="Times New Roman" w:hint="eastAsia"/>
          <w:color w:val="000000"/>
          <w:kern w:val="0"/>
          <w:sz w:val="32"/>
          <w:szCs w:val="32"/>
        </w:rPr>
        <w:t>2</w:t>
      </w:r>
      <w:r w:rsidR="00A1110F" w:rsidRPr="00B845AB">
        <w:rPr>
          <w:rFonts w:ascii="Times New Roman" w:eastAsia="方正仿宋_GBK" w:hAnsi="Times New Roman" w:cs="Times New Roman" w:hint="eastAsia"/>
          <w:color w:val="000000"/>
          <w:kern w:val="0"/>
          <w:sz w:val="32"/>
          <w:szCs w:val="32"/>
        </w:rPr>
        <w:t>名同志分别获得省、市建设系统优秀党员。</w:t>
      </w:r>
    </w:p>
    <w:p w:rsidR="000C23D0" w:rsidRPr="00654E4A" w:rsidRDefault="00A10D60">
      <w:pPr>
        <w:widowControl/>
        <w:spacing w:line="560" w:lineRule="exact"/>
        <w:ind w:firstLineChars="200" w:firstLine="640"/>
        <w:jc w:val="left"/>
        <w:rPr>
          <w:rFonts w:ascii="方正黑体_GBK" w:eastAsia="方正黑体_GBK" w:hAnsi="方正黑体_GBK" w:cs="方正黑体_GBK"/>
          <w:color w:val="000000"/>
          <w:kern w:val="0"/>
          <w:sz w:val="32"/>
          <w:szCs w:val="32"/>
        </w:rPr>
      </w:pPr>
      <w:r w:rsidRPr="00B845AB">
        <w:rPr>
          <w:rFonts w:ascii="方正黑体_GBK" w:eastAsia="方正黑体_GBK" w:hAnsi="方正黑体_GBK" w:cs="方正黑体_GBK" w:hint="eastAsia"/>
          <w:color w:val="000000"/>
          <w:kern w:val="0"/>
          <w:sz w:val="32"/>
          <w:szCs w:val="32"/>
        </w:rPr>
        <w:t>二、评价结论</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本次绩效评价依据市财政局《南京市级财政预算绩效管理办法》、《南京市市级预算绩效管理工作计划》、《南京市市级预算绩效管理结果应用暂行办法》等相关规定，紧密联系单位实际，运用评价体系及评分标准，设置了</w:t>
      </w:r>
      <w:r w:rsidRPr="00654E4A">
        <w:rPr>
          <w:rFonts w:ascii="Times New Roman" w:eastAsia="方正仿宋_GBK" w:hAnsi="Times New Roman" w:cs="Times New Roman"/>
          <w:color w:val="000000"/>
          <w:kern w:val="0"/>
          <w:sz w:val="32"/>
          <w:szCs w:val="32"/>
        </w:rPr>
        <w:t>6</w:t>
      </w:r>
      <w:r w:rsidRPr="00654E4A">
        <w:rPr>
          <w:rFonts w:ascii="Times New Roman" w:eastAsia="方正仿宋_GBK" w:hAnsi="Times New Roman" w:cs="Times New Roman"/>
          <w:color w:val="000000"/>
          <w:kern w:val="0"/>
          <w:sz w:val="32"/>
          <w:szCs w:val="32"/>
        </w:rPr>
        <w:t>个一级指标、</w:t>
      </w:r>
      <w:r w:rsidRPr="00654E4A">
        <w:rPr>
          <w:rFonts w:ascii="Times New Roman" w:eastAsia="方正仿宋_GBK" w:hAnsi="Times New Roman" w:cs="Times New Roman"/>
          <w:color w:val="000000"/>
          <w:kern w:val="0"/>
          <w:sz w:val="32"/>
          <w:szCs w:val="32"/>
        </w:rPr>
        <w:t>2</w:t>
      </w:r>
      <w:r w:rsidRPr="00654E4A">
        <w:rPr>
          <w:rFonts w:ascii="Times New Roman" w:eastAsia="方正仿宋_GBK" w:hAnsi="Times New Roman" w:cs="Times New Roman" w:hint="eastAsia"/>
          <w:color w:val="000000"/>
          <w:kern w:val="0"/>
          <w:sz w:val="32"/>
          <w:szCs w:val="32"/>
        </w:rPr>
        <w:t>3</w:t>
      </w:r>
      <w:r w:rsidRPr="00654E4A">
        <w:rPr>
          <w:rFonts w:ascii="Times New Roman" w:eastAsia="方正仿宋_GBK" w:hAnsi="Times New Roman" w:cs="Times New Roman"/>
          <w:color w:val="000000"/>
          <w:kern w:val="0"/>
          <w:sz w:val="32"/>
          <w:szCs w:val="32"/>
        </w:rPr>
        <w:t>个二级指标、</w:t>
      </w:r>
      <w:r w:rsidRPr="00654E4A">
        <w:rPr>
          <w:rFonts w:ascii="Times New Roman" w:eastAsia="方正仿宋_GBK" w:hAnsi="Times New Roman" w:cs="Times New Roman" w:hint="eastAsia"/>
          <w:color w:val="000000"/>
          <w:kern w:val="0"/>
          <w:sz w:val="32"/>
          <w:szCs w:val="32"/>
        </w:rPr>
        <w:t>49</w:t>
      </w:r>
      <w:r w:rsidR="00783DFD">
        <w:rPr>
          <w:rFonts w:ascii="Times New Roman" w:eastAsia="方正仿宋_GBK" w:hAnsi="Times New Roman" w:cs="Times New Roman"/>
          <w:color w:val="000000"/>
          <w:kern w:val="0"/>
          <w:sz w:val="32"/>
          <w:szCs w:val="32"/>
        </w:rPr>
        <w:t>个三级指标体系；同时结合中心</w:t>
      </w:r>
      <w:r w:rsidRPr="00654E4A">
        <w:rPr>
          <w:rFonts w:ascii="Times New Roman" w:eastAsia="方正仿宋_GBK" w:hAnsi="Times New Roman" w:cs="Times New Roman"/>
          <w:color w:val="000000"/>
          <w:kern w:val="0"/>
          <w:sz w:val="32"/>
          <w:szCs w:val="32"/>
        </w:rPr>
        <w:t>年度工作计划、财务账表数据、单位履职情况、市级考核情况等方式，整理数据、分析汇总，对我中心整体绩效进行严格认真地评价。绩效综合评分</w:t>
      </w:r>
      <w:r w:rsidRPr="00654E4A">
        <w:rPr>
          <w:rFonts w:ascii="Times New Roman" w:eastAsia="方正仿宋_GBK" w:hAnsi="Times New Roman" w:cs="Times New Roman"/>
          <w:color w:val="000000"/>
          <w:kern w:val="0"/>
          <w:sz w:val="32"/>
          <w:szCs w:val="32"/>
        </w:rPr>
        <w:t>9</w:t>
      </w:r>
      <w:r w:rsidRPr="00654E4A">
        <w:rPr>
          <w:rFonts w:ascii="Times New Roman" w:eastAsia="方正仿宋_GBK" w:hAnsi="Times New Roman" w:cs="Times New Roman" w:hint="eastAsia"/>
          <w:color w:val="000000"/>
          <w:kern w:val="0"/>
          <w:sz w:val="32"/>
          <w:szCs w:val="32"/>
        </w:rPr>
        <w:t>9</w:t>
      </w:r>
      <w:r w:rsidRPr="00654E4A">
        <w:rPr>
          <w:rFonts w:ascii="Times New Roman" w:eastAsia="方正仿宋_GBK" w:hAnsi="Times New Roman" w:cs="Times New Roman"/>
          <w:color w:val="000000"/>
          <w:kern w:val="0"/>
          <w:sz w:val="32"/>
          <w:szCs w:val="32"/>
        </w:rPr>
        <w:t>分，等级为</w:t>
      </w:r>
      <w:r w:rsidRPr="00654E4A">
        <w:rPr>
          <w:rFonts w:ascii="Times New Roman" w:eastAsia="方正仿宋_GBK" w:hAnsi="Times New Roman" w:cs="Times New Roman"/>
          <w:color w:val="000000"/>
          <w:kern w:val="0"/>
          <w:sz w:val="32"/>
          <w:szCs w:val="32"/>
        </w:rPr>
        <w:t>“</w:t>
      </w:r>
      <w:r w:rsidRPr="00654E4A">
        <w:rPr>
          <w:rFonts w:ascii="Times New Roman" w:eastAsia="方正仿宋_GBK" w:hAnsi="Times New Roman" w:cs="Times New Roman"/>
          <w:color w:val="000000"/>
          <w:kern w:val="0"/>
          <w:sz w:val="32"/>
          <w:szCs w:val="32"/>
        </w:rPr>
        <w:t>优秀</w:t>
      </w:r>
      <w:r w:rsidRPr="00654E4A">
        <w:rPr>
          <w:rFonts w:ascii="Times New Roman" w:eastAsia="方正仿宋_GBK" w:hAnsi="Times New Roman" w:cs="Times New Roman"/>
          <w:color w:val="000000"/>
          <w:kern w:val="0"/>
          <w:sz w:val="32"/>
          <w:szCs w:val="32"/>
        </w:rPr>
        <w:t>”</w:t>
      </w:r>
      <w:r w:rsidRPr="00654E4A">
        <w:rPr>
          <w:rFonts w:ascii="Times New Roman" w:eastAsia="方正仿宋_GBK" w:hAnsi="Times New Roman" w:cs="Times New Roman"/>
          <w:color w:val="000000"/>
          <w:kern w:val="0"/>
          <w:sz w:val="32"/>
          <w:szCs w:val="32"/>
        </w:rPr>
        <w:t>。</w:t>
      </w:r>
    </w:p>
    <w:p w:rsidR="000C23D0" w:rsidRPr="00654E4A" w:rsidRDefault="00A10D60">
      <w:pPr>
        <w:widowControl/>
        <w:spacing w:line="560" w:lineRule="exact"/>
        <w:ind w:firstLineChars="200" w:firstLine="640"/>
        <w:jc w:val="left"/>
        <w:rPr>
          <w:rFonts w:ascii="Times New Roman" w:eastAsia="黑体" w:hAnsi="Times New Roman" w:cs="Times New Roman"/>
          <w:color w:val="000000"/>
          <w:kern w:val="0"/>
          <w:sz w:val="32"/>
          <w:szCs w:val="32"/>
        </w:rPr>
      </w:pPr>
      <w:r w:rsidRPr="00654E4A">
        <w:rPr>
          <w:rFonts w:ascii="Times New Roman" w:eastAsia="黑体" w:hAnsi="Times New Roman" w:cs="Times New Roman"/>
          <w:color w:val="000000"/>
          <w:kern w:val="0"/>
          <w:sz w:val="32"/>
          <w:szCs w:val="32"/>
        </w:rPr>
        <w:t>三、部门履职成效</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hint="eastAsia"/>
          <w:color w:val="000000"/>
          <w:kern w:val="0"/>
          <w:sz w:val="32"/>
          <w:szCs w:val="32"/>
        </w:rPr>
        <w:t>2023</w:t>
      </w:r>
      <w:r w:rsidRPr="00654E4A">
        <w:rPr>
          <w:rFonts w:ascii="Times New Roman" w:eastAsia="方正仿宋_GBK" w:hAnsi="Times New Roman" w:cs="Times New Roman" w:hint="eastAsia"/>
          <w:color w:val="000000"/>
          <w:kern w:val="0"/>
          <w:sz w:val="32"/>
          <w:szCs w:val="32"/>
        </w:rPr>
        <w:t>年度部门履职成效较好，圆满完成了年度工作目标。</w:t>
      </w:r>
    </w:p>
    <w:p w:rsidR="000C23D0" w:rsidRPr="00654E4A" w:rsidRDefault="00A10D60">
      <w:pPr>
        <w:spacing w:line="300" w:lineRule="auto"/>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202</w:t>
      </w:r>
      <w:r w:rsidRPr="00654E4A">
        <w:rPr>
          <w:rFonts w:ascii="Times New Roman" w:eastAsia="方正仿宋_GBK" w:hAnsi="Times New Roman" w:cs="Times New Roman" w:hint="eastAsia"/>
          <w:color w:val="000000"/>
          <w:kern w:val="0"/>
          <w:sz w:val="32"/>
          <w:szCs w:val="32"/>
        </w:rPr>
        <w:t>3</w:t>
      </w:r>
      <w:r w:rsidRPr="00654E4A">
        <w:rPr>
          <w:rFonts w:ascii="Times New Roman" w:eastAsia="方正仿宋_GBK" w:hAnsi="Times New Roman" w:cs="Times New Roman"/>
          <w:color w:val="000000"/>
          <w:kern w:val="0"/>
          <w:sz w:val="32"/>
          <w:szCs w:val="32"/>
        </w:rPr>
        <w:t>年我中心累计</w:t>
      </w:r>
      <w:r w:rsidRPr="00654E4A">
        <w:rPr>
          <w:rFonts w:ascii="Times New Roman" w:eastAsia="方正仿宋_GBK" w:hAnsi="Times New Roman" w:cs="Times New Roman" w:hint="eastAsia"/>
          <w:sz w:val="32"/>
          <w:szCs w:val="32"/>
        </w:rPr>
        <w:t>开展</w:t>
      </w:r>
      <w:r w:rsidRPr="00654E4A">
        <w:rPr>
          <w:rFonts w:ascii="Times New Roman" w:eastAsia="方正仿宋_GBK" w:hAnsi="Times New Roman" w:cs="Times New Roman"/>
          <w:sz w:val="32"/>
          <w:szCs w:val="32"/>
        </w:rPr>
        <w:t>巡查</w:t>
      </w:r>
      <w:r w:rsidRPr="00654E4A">
        <w:rPr>
          <w:rFonts w:ascii="Times New Roman" w:eastAsia="方正仿宋_GBK" w:hAnsi="Times New Roman" w:cs="Times New Roman"/>
          <w:sz w:val="32"/>
          <w:szCs w:val="32"/>
        </w:rPr>
        <w:t>418</w:t>
      </w:r>
      <w:r w:rsidRPr="00654E4A">
        <w:rPr>
          <w:rFonts w:ascii="Times New Roman" w:eastAsia="方正仿宋_GBK" w:hAnsi="Times New Roman" w:cs="Times New Roman"/>
          <w:sz w:val="32"/>
          <w:szCs w:val="32"/>
        </w:rPr>
        <w:t>次，下发整改通知书</w:t>
      </w:r>
      <w:r w:rsidRPr="00654E4A">
        <w:rPr>
          <w:rFonts w:ascii="Times New Roman" w:eastAsia="方正仿宋_GBK" w:hAnsi="Times New Roman" w:cs="Times New Roman"/>
          <w:sz w:val="32"/>
          <w:szCs w:val="32"/>
        </w:rPr>
        <w:t>315</w:t>
      </w:r>
      <w:r w:rsidRPr="00654E4A">
        <w:rPr>
          <w:rFonts w:ascii="Times New Roman" w:eastAsia="方正仿宋_GBK" w:hAnsi="Times New Roman" w:cs="Times New Roman"/>
          <w:sz w:val="32"/>
          <w:szCs w:val="32"/>
        </w:rPr>
        <w:t>份，停工通知书</w:t>
      </w:r>
      <w:r w:rsidRPr="00654E4A">
        <w:rPr>
          <w:rFonts w:ascii="Times New Roman" w:eastAsia="方正仿宋_GBK" w:hAnsi="Times New Roman" w:cs="Times New Roman"/>
          <w:sz w:val="32"/>
          <w:szCs w:val="32"/>
        </w:rPr>
        <w:t>4</w:t>
      </w:r>
      <w:r w:rsidRPr="00654E4A">
        <w:rPr>
          <w:rFonts w:ascii="Times New Roman" w:eastAsia="方正仿宋_GBK" w:hAnsi="Times New Roman" w:cs="Times New Roman"/>
          <w:sz w:val="32"/>
          <w:szCs w:val="32"/>
        </w:rPr>
        <w:t>份</w:t>
      </w:r>
      <w:r w:rsidRPr="00654E4A">
        <w:rPr>
          <w:rFonts w:ascii="Times New Roman" w:eastAsia="方正仿宋_GBK" w:hAnsi="Times New Roman" w:cs="Times New Roman" w:hint="eastAsia"/>
          <w:sz w:val="32"/>
          <w:szCs w:val="32"/>
        </w:rPr>
        <w:t>；开展</w:t>
      </w:r>
      <w:r w:rsidRPr="00654E4A">
        <w:rPr>
          <w:rFonts w:ascii="Times New Roman" w:eastAsia="方正仿宋_GBK" w:hAnsi="Times New Roman" w:cs="Times New Roman"/>
          <w:sz w:val="32"/>
          <w:szCs w:val="32"/>
          <w:lang w:bidi="he-IL"/>
        </w:rPr>
        <w:t>质量安全专项检查</w:t>
      </w:r>
      <w:r w:rsidRPr="00654E4A">
        <w:rPr>
          <w:rFonts w:ascii="Times New Roman" w:eastAsia="方正仿宋_GBK" w:hAnsi="Times New Roman" w:cs="Times New Roman"/>
          <w:sz w:val="32"/>
          <w:szCs w:val="32"/>
          <w:lang w:bidi="he-IL"/>
        </w:rPr>
        <w:t>4</w:t>
      </w:r>
      <w:r w:rsidRPr="00654E4A">
        <w:rPr>
          <w:rFonts w:ascii="Times New Roman" w:eastAsia="方正仿宋_GBK" w:hAnsi="Times New Roman" w:cs="Times New Roman"/>
          <w:sz w:val="32"/>
          <w:szCs w:val="32"/>
          <w:lang w:bidi="he-IL"/>
        </w:rPr>
        <w:t>次</w:t>
      </w:r>
      <w:r w:rsidRPr="00654E4A">
        <w:rPr>
          <w:rFonts w:ascii="Times New Roman" w:eastAsia="方正仿宋_GBK" w:hAnsi="Times New Roman" w:cs="Times New Roman" w:hint="eastAsia"/>
          <w:sz w:val="32"/>
          <w:szCs w:val="32"/>
          <w:lang w:bidi="he-IL"/>
        </w:rPr>
        <w:t>；组织</w:t>
      </w:r>
      <w:r w:rsidRPr="00654E4A">
        <w:rPr>
          <w:rFonts w:ascii="Times New Roman" w:eastAsia="方正仿宋_GBK" w:hAnsi="Times New Roman" w:cs="Times New Roman"/>
          <w:sz w:val="32"/>
          <w:szCs w:val="32"/>
        </w:rPr>
        <w:t>约谈</w:t>
      </w:r>
      <w:r w:rsidRPr="00654E4A">
        <w:rPr>
          <w:rFonts w:ascii="Times New Roman" w:eastAsia="方正仿宋_GBK" w:hAnsi="Times New Roman" w:cs="Times New Roman" w:hint="eastAsia"/>
          <w:sz w:val="32"/>
          <w:szCs w:val="32"/>
        </w:rPr>
        <w:t>12</w:t>
      </w:r>
      <w:r w:rsidRPr="00654E4A">
        <w:rPr>
          <w:rFonts w:ascii="Times New Roman" w:eastAsia="方正仿宋_GBK" w:hAnsi="Times New Roman" w:cs="Times New Roman" w:hint="eastAsia"/>
          <w:sz w:val="32"/>
          <w:szCs w:val="32"/>
        </w:rPr>
        <w:t>起</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发起行政处罚</w:t>
      </w:r>
      <w:r w:rsidRPr="00654E4A">
        <w:rPr>
          <w:rFonts w:ascii="Times New Roman" w:eastAsia="方正仿宋_GBK" w:hAnsi="Times New Roman" w:cs="Times New Roman" w:hint="eastAsia"/>
          <w:sz w:val="32"/>
          <w:szCs w:val="32"/>
        </w:rPr>
        <w:t>29</w:t>
      </w:r>
      <w:r w:rsidRPr="00654E4A">
        <w:rPr>
          <w:rFonts w:ascii="Times New Roman" w:eastAsia="方正仿宋_GBK" w:hAnsi="Times New Roman" w:cs="Times New Roman" w:hint="eastAsia"/>
          <w:sz w:val="32"/>
          <w:szCs w:val="32"/>
        </w:rPr>
        <w:t>起（其中，</w:t>
      </w:r>
      <w:r w:rsidRPr="00654E4A">
        <w:rPr>
          <w:rFonts w:ascii="Times New Roman" w:eastAsia="方正仿宋_GBK" w:hAnsi="Times New Roman" w:cs="Times New Roman"/>
          <w:sz w:val="32"/>
          <w:szCs w:val="32"/>
        </w:rPr>
        <w:t>简易处罚</w:t>
      </w:r>
      <w:r w:rsidRPr="00654E4A">
        <w:rPr>
          <w:rFonts w:ascii="Times New Roman" w:eastAsia="方正仿宋_GBK" w:hAnsi="Times New Roman" w:cs="Times New Roman"/>
          <w:sz w:val="32"/>
          <w:szCs w:val="32"/>
        </w:rPr>
        <w:t>17</w:t>
      </w:r>
      <w:r w:rsidRPr="00654E4A">
        <w:rPr>
          <w:rFonts w:ascii="Times New Roman" w:eastAsia="方正仿宋_GBK" w:hAnsi="Times New Roman" w:cs="Times New Roman"/>
          <w:sz w:val="32"/>
          <w:szCs w:val="32"/>
        </w:rPr>
        <w:t>起，一般处罚</w:t>
      </w:r>
      <w:r w:rsidRPr="00654E4A">
        <w:rPr>
          <w:rFonts w:ascii="Times New Roman" w:eastAsia="方正仿宋_GBK" w:hAnsi="Times New Roman" w:cs="Times New Roman"/>
          <w:sz w:val="32"/>
          <w:szCs w:val="32"/>
        </w:rPr>
        <w:t>12</w:t>
      </w:r>
      <w:r w:rsidRPr="00654E4A">
        <w:rPr>
          <w:rFonts w:ascii="Times New Roman" w:eastAsia="方正仿宋_GBK" w:hAnsi="Times New Roman" w:cs="Times New Roman"/>
          <w:sz w:val="32"/>
          <w:szCs w:val="32"/>
        </w:rPr>
        <w:t>起</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红黄牌</w:t>
      </w:r>
      <w:r w:rsidRPr="00654E4A">
        <w:rPr>
          <w:rFonts w:ascii="Times New Roman" w:eastAsia="方正仿宋_GBK" w:hAnsi="Times New Roman" w:cs="Times New Roman"/>
          <w:sz w:val="32"/>
          <w:szCs w:val="32"/>
        </w:rPr>
        <w:t>警示</w:t>
      </w:r>
      <w:r w:rsidRPr="00654E4A">
        <w:rPr>
          <w:rFonts w:ascii="Times New Roman" w:eastAsia="方正仿宋_GBK" w:hAnsi="Times New Roman" w:cs="Times New Roman"/>
          <w:sz w:val="32"/>
          <w:szCs w:val="32"/>
        </w:rPr>
        <w:t>6</w:t>
      </w:r>
      <w:r w:rsidRPr="00654E4A">
        <w:rPr>
          <w:rFonts w:ascii="Times New Roman" w:eastAsia="方正仿宋_GBK" w:hAnsi="Times New Roman" w:cs="Times New Roman"/>
          <w:sz w:val="32"/>
          <w:szCs w:val="32"/>
        </w:rPr>
        <w:t>起。</w:t>
      </w:r>
      <w:r w:rsidRPr="00654E4A">
        <w:rPr>
          <w:rFonts w:ascii="Times New Roman" w:eastAsia="方正仿宋_GBK" w:hAnsi="Times New Roman" w:cs="Times New Roman" w:hint="eastAsia"/>
          <w:sz w:val="32"/>
          <w:szCs w:val="32"/>
        </w:rPr>
        <w:t>此外，</w:t>
      </w:r>
      <w:r w:rsidRPr="00654E4A">
        <w:rPr>
          <w:rFonts w:ascii="Times New Roman" w:eastAsia="方正仿宋_GBK" w:hAnsi="Times New Roman" w:cs="Times New Roman"/>
          <w:sz w:val="32"/>
          <w:szCs w:val="32"/>
        </w:rPr>
        <w:t>监督竣工验收</w:t>
      </w:r>
      <w:r w:rsidRPr="00654E4A">
        <w:rPr>
          <w:rFonts w:ascii="Times New Roman" w:eastAsia="方正仿宋_GBK" w:hAnsi="Times New Roman" w:cs="Times New Roman"/>
          <w:sz w:val="32"/>
          <w:szCs w:val="32"/>
        </w:rPr>
        <w:t>29</w:t>
      </w:r>
      <w:r w:rsidRPr="00654E4A">
        <w:rPr>
          <w:rFonts w:ascii="Times New Roman" w:eastAsia="方正仿宋_GBK" w:hAnsi="Times New Roman" w:cs="Times New Roman"/>
          <w:sz w:val="32"/>
          <w:szCs w:val="32"/>
        </w:rPr>
        <w:t>项</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sz w:val="32"/>
          <w:szCs w:val="32"/>
        </w:rPr>
        <w:t>竣工验</w:t>
      </w:r>
      <w:r w:rsidRPr="00654E4A">
        <w:rPr>
          <w:rFonts w:ascii="Times New Roman" w:eastAsia="方正仿宋_GBK" w:hAnsi="Times New Roman" w:cs="Times New Roman"/>
          <w:sz w:val="32"/>
          <w:szCs w:val="32"/>
        </w:rPr>
        <w:lastRenderedPageBreak/>
        <w:t>收备案</w:t>
      </w:r>
      <w:r w:rsidRPr="00654E4A">
        <w:rPr>
          <w:rFonts w:ascii="Times New Roman" w:eastAsia="方正仿宋_GBK" w:hAnsi="Times New Roman" w:cs="Times New Roman"/>
          <w:sz w:val="32"/>
          <w:szCs w:val="32"/>
        </w:rPr>
        <w:t>4</w:t>
      </w:r>
      <w:r w:rsidRPr="00654E4A">
        <w:rPr>
          <w:rFonts w:ascii="Times New Roman" w:eastAsia="方正仿宋_GBK" w:hAnsi="Times New Roman" w:cs="Times New Roman"/>
          <w:sz w:val="32"/>
          <w:szCs w:val="32"/>
        </w:rPr>
        <w:t>项</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hint="eastAsia"/>
          <w:sz w:val="32"/>
          <w:szCs w:val="32"/>
          <w:lang w:bidi="he-IL"/>
        </w:rPr>
        <w:t>受理</w:t>
      </w:r>
      <w:r w:rsidRPr="00654E4A">
        <w:rPr>
          <w:rFonts w:ascii="Times New Roman" w:eastAsia="方正仿宋_GBK" w:hAnsi="Times New Roman" w:cs="Times New Roman" w:hint="eastAsia"/>
          <w:sz w:val="32"/>
          <w:szCs w:val="32"/>
          <w:lang w:bidi="he-IL"/>
        </w:rPr>
        <w:t>12345</w:t>
      </w:r>
      <w:r w:rsidRPr="00654E4A">
        <w:rPr>
          <w:rFonts w:ascii="Times New Roman" w:eastAsia="方正仿宋_GBK" w:hAnsi="Times New Roman" w:cs="Times New Roman" w:hint="eastAsia"/>
          <w:sz w:val="32"/>
          <w:szCs w:val="32"/>
          <w:lang w:bidi="he-IL"/>
        </w:rPr>
        <w:t>工单</w:t>
      </w:r>
      <w:r w:rsidRPr="00654E4A">
        <w:rPr>
          <w:rFonts w:ascii="Times New Roman" w:eastAsia="方正仿宋_GBK" w:hAnsi="Times New Roman" w:cs="Times New Roman" w:hint="eastAsia"/>
          <w:sz w:val="32"/>
          <w:szCs w:val="32"/>
          <w:lang w:bidi="he-IL"/>
        </w:rPr>
        <w:t>26</w:t>
      </w:r>
      <w:r w:rsidRPr="00654E4A">
        <w:rPr>
          <w:rFonts w:ascii="Times New Roman" w:eastAsia="方正仿宋_GBK" w:hAnsi="Times New Roman" w:cs="Times New Roman" w:hint="eastAsia"/>
          <w:sz w:val="32"/>
          <w:szCs w:val="32"/>
          <w:lang w:bidi="he-IL"/>
        </w:rPr>
        <w:t>件，按时办结率</w:t>
      </w:r>
      <w:r w:rsidRPr="00654E4A">
        <w:rPr>
          <w:rFonts w:ascii="Times New Roman" w:eastAsia="方正仿宋_GBK" w:hAnsi="Times New Roman" w:cs="Times New Roman" w:hint="eastAsia"/>
          <w:sz w:val="32"/>
          <w:szCs w:val="32"/>
          <w:lang w:bidi="he-IL"/>
        </w:rPr>
        <w:t>100%</w:t>
      </w:r>
      <w:r w:rsidRPr="00654E4A">
        <w:rPr>
          <w:rFonts w:ascii="Times New Roman" w:eastAsia="方正仿宋_GBK" w:hAnsi="Times New Roman" w:cs="Times New Roman" w:hint="eastAsia"/>
          <w:sz w:val="32"/>
          <w:szCs w:val="32"/>
          <w:lang w:bidi="he-IL"/>
        </w:rPr>
        <w:t>，满意率</w:t>
      </w:r>
      <w:r w:rsidRPr="00654E4A">
        <w:rPr>
          <w:rFonts w:ascii="Times New Roman" w:eastAsia="方正仿宋_GBK" w:hAnsi="Times New Roman" w:cs="Times New Roman" w:hint="eastAsia"/>
          <w:sz w:val="32"/>
          <w:szCs w:val="32"/>
          <w:lang w:bidi="he-IL"/>
        </w:rPr>
        <w:t>100%</w:t>
      </w:r>
      <w:r w:rsidRPr="00654E4A">
        <w:rPr>
          <w:rFonts w:ascii="Times New Roman" w:eastAsia="方正仿宋_GBK" w:hAnsi="Times New Roman" w:cs="Times New Roman" w:hint="eastAsia"/>
          <w:sz w:val="32"/>
          <w:szCs w:val="32"/>
          <w:lang w:bidi="he-IL"/>
        </w:rPr>
        <w:t>。</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hint="eastAsia"/>
          <w:sz w:val="32"/>
          <w:szCs w:val="32"/>
        </w:rPr>
        <w:t>（一）深化专项整治，夯实市政工程安全生产根基</w:t>
      </w:r>
    </w:p>
    <w:p w:rsidR="000C23D0" w:rsidRPr="00654E4A" w:rsidRDefault="00A10D60">
      <w:pPr>
        <w:spacing w:line="300" w:lineRule="auto"/>
        <w:ind w:firstLineChars="200" w:firstLine="643"/>
        <w:rPr>
          <w:rFonts w:ascii="Times New Roman" w:eastAsia="方正仿宋_GBK" w:hAnsi="Times New Roman" w:cs="Times New Roman"/>
          <w:sz w:val="32"/>
          <w:szCs w:val="32"/>
        </w:rPr>
      </w:pPr>
      <w:r w:rsidRPr="00654E4A">
        <w:rPr>
          <w:rFonts w:ascii="Times New Roman" w:eastAsia="方正仿宋_GBK" w:hAnsi="Times New Roman" w:cs="Times New Roman"/>
          <w:b/>
          <w:bCs/>
          <w:sz w:val="32"/>
          <w:szCs w:val="32"/>
        </w:rPr>
        <w:t>一是</w:t>
      </w:r>
      <w:r w:rsidRPr="00654E4A">
        <w:rPr>
          <w:rFonts w:ascii="Times New Roman" w:eastAsia="方正仿宋_GBK" w:hAnsi="Times New Roman" w:cs="Times New Roman"/>
          <w:sz w:val="32"/>
          <w:szCs w:val="32"/>
        </w:rPr>
        <w:t>深入开展安全生产排查整治工作，确保在监在建工程的</w:t>
      </w:r>
      <w:r w:rsidRPr="00654E4A">
        <w:rPr>
          <w:rFonts w:ascii="Times New Roman" w:eastAsia="方正仿宋_GBK" w:hAnsi="Times New Roman" w:cs="Times New Roman" w:hint="eastAsia"/>
          <w:sz w:val="32"/>
          <w:szCs w:val="32"/>
        </w:rPr>
        <w:t>生产</w:t>
      </w:r>
      <w:r w:rsidRPr="00654E4A">
        <w:rPr>
          <w:rFonts w:ascii="Times New Roman" w:eastAsia="方正仿宋_GBK" w:hAnsi="Times New Roman" w:cs="Times New Roman"/>
          <w:sz w:val="32"/>
          <w:szCs w:val="32"/>
        </w:rPr>
        <w:t>安全形势持续稳定向好；</w:t>
      </w:r>
      <w:proofErr w:type="gramStart"/>
      <w:r w:rsidRPr="00654E4A">
        <w:rPr>
          <w:rFonts w:ascii="Times New Roman" w:eastAsia="方正仿宋_GBK" w:hAnsi="Times New Roman" w:cs="Times New Roman" w:hint="eastAsia"/>
          <w:sz w:val="32"/>
          <w:szCs w:val="32"/>
        </w:rPr>
        <w:t>紧盯</w:t>
      </w:r>
      <w:r w:rsidRPr="00654E4A">
        <w:rPr>
          <w:rFonts w:ascii="Times New Roman" w:eastAsia="方正仿宋_GBK" w:hAnsi="Times New Roman" w:cs="Times New Roman"/>
          <w:sz w:val="32"/>
          <w:szCs w:val="32"/>
        </w:rPr>
        <w:t>危大工程</w:t>
      </w:r>
      <w:proofErr w:type="gramEnd"/>
      <w:r w:rsidRPr="00654E4A">
        <w:rPr>
          <w:rFonts w:ascii="Times New Roman" w:eastAsia="方正仿宋_GBK" w:hAnsi="Times New Roman" w:cs="Times New Roman"/>
          <w:sz w:val="32"/>
          <w:szCs w:val="32"/>
        </w:rPr>
        <w:t>管理，开展地下工程质量安全专项排查整治工作，坚决防范和遏制较大以上事故发生。</w:t>
      </w:r>
      <w:r w:rsidRPr="00654E4A">
        <w:rPr>
          <w:rFonts w:ascii="Times New Roman" w:eastAsia="方正仿宋_GBK" w:hAnsi="Times New Roman" w:cs="Times New Roman"/>
          <w:b/>
          <w:bCs/>
          <w:sz w:val="32"/>
          <w:szCs w:val="32"/>
        </w:rPr>
        <w:t>二是</w:t>
      </w:r>
      <w:r w:rsidRPr="00654E4A">
        <w:rPr>
          <w:rFonts w:ascii="Times New Roman" w:eastAsia="方正仿宋_GBK" w:hAnsi="Times New Roman" w:cs="Times New Roman"/>
          <w:sz w:val="32"/>
          <w:szCs w:val="32"/>
        </w:rPr>
        <w:t>不断提高应急处置能力</w:t>
      </w:r>
      <w:r w:rsidRPr="00654E4A">
        <w:rPr>
          <w:rFonts w:ascii="Times New Roman" w:eastAsia="方正仿宋_GBK" w:hAnsi="Times New Roman" w:cs="Times New Roman" w:hint="eastAsia"/>
          <w:b/>
          <w:bCs/>
          <w:sz w:val="32"/>
          <w:szCs w:val="32"/>
        </w:rPr>
        <w:t>，</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安全生产月</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期间，</w:t>
      </w:r>
      <w:r w:rsidRPr="00654E4A">
        <w:rPr>
          <w:rFonts w:ascii="Times New Roman" w:eastAsia="方正仿宋_GBK" w:hAnsi="Times New Roman" w:cs="Times New Roman"/>
          <w:sz w:val="32"/>
          <w:szCs w:val="32"/>
        </w:rPr>
        <w:t>在机场二通道（软件大道至</w:t>
      </w:r>
      <w:proofErr w:type="gramStart"/>
      <w:r w:rsidRPr="00654E4A">
        <w:rPr>
          <w:rFonts w:ascii="Times New Roman" w:eastAsia="方正仿宋_GBK" w:hAnsi="Times New Roman" w:cs="Times New Roman"/>
          <w:sz w:val="32"/>
          <w:szCs w:val="32"/>
        </w:rPr>
        <w:t>凤信路段</w:t>
      </w:r>
      <w:proofErr w:type="gramEnd"/>
      <w:r w:rsidRPr="00654E4A">
        <w:rPr>
          <w:rFonts w:ascii="Times New Roman" w:eastAsia="方正仿宋_GBK" w:hAnsi="Times New Roman" w:cs="Times New Roman"/>
          <w:sz w:val="32"/>
          <w:szCs w:val="32"/>
        </w:rPr>
        <w:t>）现场组织全市市政工程应急救援演练</w:t>
      </w:r>
      <w:r w:rsidRPr="00654E4A">
        <w:rPr>
          <w:rFonts w:ascii="Times New Roman" w:eastAsia="方正仿宋_GBK" w:hAnsi="Times New Roman" w:cs="Times New Roman" w:hint="eastAsia"/>
          <w:sz w:val="32"/>
          <w:szCs w:val="32"/>
        </w:rPr>
        <w:t>集中观摩，演练内容为</w:t>
      </w:r>
      <w:r w:rsidRPr="00654E4A">
        <w:rPr>
          <w:rFonts w:ascii="Times New Roman" w:eastAsia="方正仿宋_GBK" w:hAnsi="Times New Roman" w:cs="Times New Roman"/>
          <w:sz w:val="32"/>
          <w:szCs w:val="32"/>
        </w:rPr>
        <w:t>基坑坍塌险情处置，</w:t>
      </w:r>
      <w:r w:rsidRPr="00654E4A">
        <w:rPr>
          <w:rFonts w:ascii="Times New Roman" w:eastAsia="方正仿宋_GBK" w:hAnsi="Times New Roman" w:cs="Times New Roman" w:hint="eastAsia"/>
          <w:sz w:val="32"/>
          <w:szCs w:val="32"/>
        </w:rPr>
        <w:t>通过集中观摩，强化</w:t>
      </w:r>
      <w:r w:rsidRPr="00654E4A">
        <w:rPr>
          <w:rFonts w:ascii="Times New Roman" w:eastAsia="方正仿宋_GBK" w:hAnsi="Times New Roman" w:cs="Times New Roman"/>
          <w:sz w:val="32"/>
          <w:szCs w:val="32"/>
        </w:rPr>
        <w:t>市政企业的施工现场应急能力。</w:t>
      </w:r>
      <w:r w:rsidRPr="00654E4A">
        <w:rPr>
          <w:rFonts w:ascii="Times New Roman" w:eastAsia="方正仿宋_GBK" w:hAnsi="Times New Roman" w:cs="Times New Roman"/>
          <w:b/>
          <w:bCs/>
          <w:sz w:val="32"/>
          <w:szCs w:val="32"/>
        </w:rPr>
        <w:t>三是</w:t>
      </w:r>
      <w:r w:rsidRPr="00654E4A">
        <w:rPr>
          <w:rFonts w:ascii="Times New Roman" w:eastAsia="方正仿宋_GBK" w:hAnsi="Times New Roman" w:cs="Times New Roman" w:hint="eastAsia"/>
          <w:sz w:val="32"/>
          <w:szCs w:val="32"/>
        </w:rPr>
        <w:t>引导</w:t>
      </w:r>
      <w:r w:rsidRPr="00654E4A">
        <w:rPr>
          <w:rFonts w:ascii="Times New Roman" w:eastAsia="方正仿宋_GBK" w:hAnsi="Times New Roman" w:cs="Times New Roman"/>
          <w:sz w:val="32"/>
          <w:szCs w:val="32"/>
        </w:rPr>
        <w:t>全市市政工程标准化建设</w:t>
      </w:r>
      <w:r w:rsidRPr="00654E4A">
        <w:rPr>
          <w:rFonts w:ascii="Times New Roman" w:eastAsia="方正仿宋_GBK" w:hAnsi="Times New Roman" w:cs="Times New Roman" w:hint="eastAsia"/>
          <w:sz w:val="32"/>
          <w:szCs w:val="32"/>
        </w:rPr>
        <w:t>再上台阶，全年共考评推荐市级</w:t>
      </w:r>
      <w:r w:rsidRPr="00654E4A">
        <w:rPr>
          <w:rFonts w:ascii="Times New Roman" w:eastAsia="方正仿宋_GBK" w:hAnsi="Times New Roman" w:cs="Times New Roman"/>
          <w:sz w:val="32"/>
          <w:szCs w:val="32"/>
        </w:rPr>
        <w:t>标准化</w:t>
      </w:r>
      <w:r w:rsidRPr="00654E4A">
        <w:rPr>
          <w:rFonts w:ascii="Times New Roman" w:eastAsia="方正仿宋_GBK" w:hAnsi="Times New Roman" w:cs="Times New Roman" w:hint="eastAsia"/>
          <w:sz w:val="32"/>
          <w:szCs w:val="32"/>
        </w:rPr>
        <w:t>文明</w:t>
      </w:r>
      <w:r w:rsidRPr="00654E4A">
        <w:rPr>
          <w:rFonts w:ascii="Times New Roman" w:eastAsia="方正仿宋_GBK" w:hAnsi="Times New Roman" w:cs="Times New Roman"/>
          <w:sz w:val="32"/>
          <w:szCs w:val="32"/>
        </w:rPr>
        <w:t>示范工地</w:t>
      </w:r>
      <w:r w:rsidRPr="00654E4A">
        <w:rPr>
          <w:rFonts w:ascii="Times New Roman" w:eastAsia="方正仿宋_GBK" w:hAnsi="Times New Roman" w:cs="Times New Roman" w:hint="eastAsia"/>
          <w:sz w:val="32"/>
          <w:szCs w:val="32"/>
        </w:rPr>
        <w:t>49</w:t>
      </w:r>
      <w:r w:rsidRPr="00654E4A">
        <w:rPr>
          <w:rFonts w:ascii="Times New Roman" w:eastAsia="方正仿宋_GBK" w:hAnsi="Times New Roman" w:cs="Times New Roman" w:hint="eastAsia"/>
          <w:sz w:val="32"/>
          <w:szCs w:val="32"/>
        </w:rPr>
        <w:t>个，推荐</w:t>
      </w:r>
      <w:r w:rsidRPr="00654E4A">
        <w:rPr>
          <w:rFonts w:ascii="Times New Roman" w:eastAsia="方正仿宋_GBK" w:hAnsi="Times New Roman" w:cs="Times New Roman"/>
          <w:sz w:val="32"/>
          <w:szCs w:val="32"/>
        </w:rPr>
        <w:t>省级标准化星级工地</w:t>
      </w:r>
      <w:r w:rsidRPr="00654E4A">
        <w:rPr>
          <w:rFonts w:ascii="Times New Roman" w:eastAsia="方正仿宋_GBK" w:hAnsi="Times New Roman" w:cs="Times New Roman" w:hint="eastAsia"/>
          <w:sz w:val="32"/>
          <w:szCs w:val="32"/>
        </w:rPr>
        <w:t>3</w:t>
      </w:r>
      <w:r w:rsidRPr="00654E4A">
        <w:rPr>
          <w:rFonts w:ascii="Times New Roman" w:eastAsia="方正仿宋_GBK" w:hAnsi="Times New Roman" w:cs="Times New Roman"/>
          <w:sz w:val="32"/>
          <w:szCs w:val="32"/>
        </w:rPr>
        <w:t>6</w:t>
      </w:r>
      <w:r w:rsidRPr="00654E4A">
        <w:rPr>
          <w:rFonts w:ascii="Times New Roman" w:eastAsia="方正仿宋_GBK" w:hAnsi="Times New Roman" w:cs="Times New Roman"/>
          <w:sz w:val="32"/>
          <w:szCs w:val="32"/>
        </w:rPr>
        <w:t>个</w:t>
      </w:r>
      <w:r w:rsidRPr="00654E4A">
        <w:rPr>
          <w:rFonts w:ascii="Times New Roman" w:eastAsia="方正仿宋_GBK" w:hAnsi="Times New Roman" w:cs="Times New Roman" w:hint="eastAsia"/>
          <w:sz w:val="32"/>
          <w:szCs w:val="32"/>
        </w:rPr>
        <w:t>，考评</w:t>
      </w:r>
      <w:proofErr w:type="gramStart"/>
      <w:r w:rsidRPr="00654E4A">
        <w:rPr>
          <w:rFonts w:ascii="Times New Roman" w:eastAsia="方正仿宋_GBK" w:hAnsi="Times New Roman" w:cs="Times New Roman" w:hint="eastAsia"/>
          <w:sz w:val="32"/>
          <w:szCs w:val="32"/>
        </w:rPr>
        <w:t>推荐省</w:t>
      </w:r>
      <w:proofErr w:type="gramEnd"/>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安康杯</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优胜企业</w:t>
      </w:r>
      <w:r w:rsidRPr="00654E4A">
        <w:rPr>
          <w:rFonts w:ascii="Times New Roman" w:eastAsia="方正仿宋_GBK" w:hAnsi="Times New Roman" w:cs="Times New Roman"/>
          <w:sz w:val="32"/>
          <w:szCs w:val="32"/>
        </w:rPr>
        <w:t>14</w:t>
      </w:r>
      <w:r w:rsidRPr="00654E4A">
        <w:rPr>
          <w:rFonts w:ascii="Times New Roman" w:eastAsia="方正仿宋_GBK" w:hAnsi="Times New Roman" w:cs="Times New Roman"/>
          <w:sz w:val="32"/>
          <w:szCs w:val="32"/>
        </w:rPr>
        <w:t>个</w:t>
      </w:r>
      <w:r w:rsidRPr="00654E4A">
        <w:rPr>
          <w:rFonts w:ascii="Times New Roman" w:eastAsia="方正仿宋_GBK" w:hAnsi="Times New Roman" w:cs="Times New Roman" w:hint="eastAsia"/>
          <w:sz w:val="32"/>
          <w:szCs w:val="32"/>
        </w:rPr>
        <w:t>，以考评为抓手，推动企业加大安全投入、提升安全标准</w:t>
      </w:r>
      <w:r w:rsidRPr="00654E4A">
        <w:rPr>
          <w:rFonts w:ascii="Times New Roman" w:eastAsia="方正仿宋_GBK" w:hAnsi="Times New Roman" w:cs="Times New Roman"/>
          <w:sz w:val="32"/>
          <w:szCs w:val="32"/>
        </w:rPr>
        <w:t>。</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sz w:val="32"/>
          <w:szCs w:val="32"/>
        </w:rPr>
        <w:t>（二）加强精细管理，推动市政工程质量品质提升</w:t>
      </w:r>
    </w:p>
    <w:p w:rsidR="000C23D0" w:rsidRPr="00654E4A" w:rsidRDefault="00A10D60">
      <w:pPr>
        <w:spacing w:line="300" w:lineRule="auto"/>
        <w:ind w:firstLineChars="200" w:firstLine="643"/>
        <w:rPr>
          <w:rFonts w:ascii="Times New Roman" w:eastAsia="方正仿宋_GBK" w:hAnsi="Times New Roman" w:cs="Times New Roman"/>
          <w:b/>
          <w:bCs/>
          <w:sz w:val="32"/>
          <w:szCs w:val="32"/>
        </w:rPr>
      </w:pPr>
      <w:r w:rsidRPr="00654E4A">
        <w:rPr>
          <w:rFonts w:ascii="Times New Roman" w:eastAsia="方正仿宋_GBK" w:hAnsi="Times New Roman" w:cs="Times New Roman"/>
          <w:b/>
          <w:bCs/>
          <w:sz w:val="32"/>
          <w:szCs w:val="32"/>
        </w:rPr>
        <w:t>一是</w:t>
      </w:r>
      <w:r w:rsidRPr="00654E4A">
        <w:rPr>
          <w:rFonts w:ascii="Times New Roman" w:eastAsia="方正仿宋_GBK" w:hAnsi="Times New Roman" w:cs="Times New Roman" w:hint="eastAsia"/>
          <w:sz w:val="32"/>
          <w:szCs w:val="32"/>
        </w:rPr>
        <w:t>从源头夯实</w:t>
      </w:r>
      <w:r w:rsidRPr="00654E4A">
        <w:rPr>
          <w:rFonts w:ascii="Times New Roman" w:eastAsia="方正仿宋_GBK" w:hAnsi="Times New Roman" w:cs="Times New Roman"/>
          <w:sz w:val="32"/>
          <w:szCs w:val="32"/>
        </w:rPr>
        <w:t>市政工程质量基础。</w:t>
      </w:r>
      <w:r w:rsidRPr="00654E4A">
        <w:rPr>
          <w:rFonts w:ascii="Times New Roman" w:eastAsia="方正仿宋_GBK" w:hAnsi="Times New Roman" w:cs="Times New Roman" w:hint="eastAsia"/>
          <w:sz w:val="32"/>
          <w:szCs w:val="32"/>
        </w:rPr>
        <w:t>常态</w:t>
      </w:r>
      <w:proofErr w:type="gramStart"/>
      <w:r w:rsidRPr="00654E4A">
        <w:rPr>
          <w:rFonts w:ascii="Times New Roman" w:eastAsia="方正仿宋_GBK" w:hAnsi="Times New Roman" w:cs="Times New Roman" w:hint="eastAsia"/>
          <w:sz w:val="32"/>
          <w:szCs w:val="32"/>
        </w:rPr>
        <w:t>化</w:t>
      </w:r>
      <w:r w:rsidRPr="00654E4A">
        <w:rPr>
          <w:rFonts w:ascii="Times New Roman" w:eastAsia="方正仿宋_GBK" w:hAnsi="Times New Roman" w:cs="Times New Roman"/>
          <w:sz w:val="32"/>
          <w:szCs w:val="32"/>
        </w:rPr>
        <w:t>开展</w:t>
      </w:r>
      <w:proofErr w:type="gramEnd"/>
      <w:r w:rsidRPr="00654E4A">
        <w:rPr>
          <w:rFonts w:ascii="Times New Roman" w:eastAsia="方正仿宋_GBK" w:hAnsi="Times New Roman" w:cs="Times New Roman"/>
          <w:sz w:val="32"/>
          <w:szCs w:val="32"/>
        </w:rPr>
        <w:t>材料专项检查，</w:t>
      </w:r>
      <w:r w:rsidRPr="00654E4A">
        <w:rPr>
          <w:rFonts w:ascii="Times New Roman" w:eastAsia="方正仿宋_GBK" w:hAnsi="Times New Roman" w:cs="Times New Roman" w:hint="eastAsia"/>
          <w:sz w:val="32"/>
          <w:szCs w:val="32"/>
        </w:rPr>
        <w:t>共计检查材料供应商</w:t>
      </w:r>
      <w:r w:rsidRPr="00654E4A">
        <w:rPr>
          <w:rFonts w:ascii="Times New Roman" w:eastAsia="方正仿宋_GBK" w:hAnsi="Times New Roman" w:cs="Times New Roman" w:hint="eastAsia"/>
          <w:sz w:val="32"/>
          <w:szCs w:val="32"/>
        </w:rPr>
        <w:t>47</w:t>
      </w:r>
      <w:r w:rsidRPr="00654E4A">
        <w:rPr>
          <w:rFonts w:ascii="Times New Roman" w:eastAsia="方正仿宋_GBK" w:hAnsi="Times New Roman" w:cs="Times New Roman" w:hint="eastAsia"/>
          <w:sz w:val="32"/>
          <w:szCs w:val="32"/>
        </w:rPr>
        <w:t>家，建立材料质量“红黑榜”。重点关注</w:t>
      </w:r>
      <w:r w:rsidRPr="00654E4A">
        <w:rPr>
          <w:rFonts w:ascii="Times New Roman" w:eastAsia="方正仿宋_GBK" w:hAnsi="Times New Roman" w:cs="Times New Roman"/>
          <w:sz w:val="32"/>
          <w:szCs w:val="32"/>
        </w:rPr>
        <w:t>成品材料和原材料监督抽测，共检查供应商</w:t>
      </w:r>
      <w:r w:rsidRPr="00654E4A">
        <w:rPr>
          <w:rFonts w:ascii="Times New Roman" w:eastAsia="方正仿宋_GBK" w:hAnsi="Times New Roman" w:cs="Times New Roman"/>
          <w:sz w:val="32"/>
          <w:szCs w:val="32"/>
        </w:rPr>
        <w:t>24</w:t>
      </w:r>
      <w:r w:rsidRPr="00654E4A">
        <w:rPr>
          <w:rFonts w:ascii="Times New Roman" w:eastAsia="方正仿宋_GBK" w:hAnsi="Times New Roman" w:cs="Times New Roman"/>
          <w:sz w:val="32"/>
          <w:szCs w:val="32"/>
        </w:rPr>
        <w:t>家、材料品种</w:t>
      </w:r>
      <w:r w:rsidRPr="00654E4A">
        <w:rPr>
          <w:rFonts w:ascii="Times New Roman" w:eastAsia="方正仿宋_GBK" w:hAnsi="Times New Roman" w:cs="Times New Roman"/>
          <w:sz w:val="32"/>
          <w:szCs w:val="32"/>
        </w:rPr>
        <w:t>11</w:t>
      </w:r>
      <w:r w:rsidRPr="00654E4A">
        <w:rPr>
          <w:rFonts w:ascii="Times New Roman" w:eastAsia="方正仿宋_GBK" w:hAnsi="Times New Roman" w:cs="Times New Roman"/>
          <w:sz w:val="32"/>
          <w:szCs w:val="32"/>
        </w:rPr>
        <w:t>类，发现问题</w:t>
      </w:r>
      <w:r w:rsidRPr="00654E4A">
        <w:rPr>
          <w:rFonts w:ascii="Times New Roman" w:eastAsia="方正仿宋_GBK" w:hAnsi="Times New Roman" w:cs="Times New Roman"/>
          <w:sz w:val="32"/>
          <w:szCs w:val="32"/>
        </w:rPr>
        <w:t>38</w:t>
      </w:r>
      <w:r w:rsidRPr="00654E4A">
        <w:rPr>
          <w:rFonts w:ascii="Times New Roman" w:eastAsia="方正仿宋_GBK" w:hAnsi="Times New Roman" w:cs="Times New Roman"/>
          <w:sz w:val="32"/>
          <w:szCs w:val="32"/>
        </w:rPr>
        <w:t>条，发出整改通知书</w:t>
      </w:r>
      <w:r w:rsidRPr="00654E4A">
        <w:rPr>
          <w:rFonts w:ascii="Times New Roman" w:eastAsia="方正仿宋_GBK" w:hAnsi="Times New Roman" w:cs="Times New Roman"/>
          <w:sz w:val="32"/>
          <w:szCs w:val="32"/>
        </w:rPr>
        <w:t>19</w:t>
      </w:r>
      <w:r w:rsidRPr="00654E4A">
        <w:rPr>
          <w:rFonts w:ascii="Times New Roman" w:eastAsia="方正仿宋_GBK" w:hAnsi="Times New Roman" w:cs="Times New Roman"/>
          <w:sz w:val="32"/>
          <w:szCs w:val="32"/>
        </w:rPr>
        <w:t>份，通报批评</w:t>
      </w:r>
      <w:r w:rsidRPr="00654E4A">
        <w:rPr>
          <w:rFonts w:ascii="Times New Roman" w:eastAsia="方正仿宋_GBK" w:hAnsi="Times New Roman" w:cs="Times New Roman"/>
          <w:sz w:val="32"/>
          <w:szCs w:val="32"/>
        </w:rPr>
        <w:t>15</w:t>
      </w:r>
      <w:r w:rsidRPr="00654E4A">
        <w:rPr>
          <w:rFonts w:ascii="Times New Roman" w:eastAsia="方正仿宋_GBK" w:hAnsi="Times New Roman" w:cs="Times New Roman"/>
          <w:sz w:val="32"/>
          <w:szCs w:val="32"/>
        </w:rPr>
        <w:t>家，开展约谈</w:t>
      </w:r>
      <w:r w:rsidRPr="00654E4A">
        <w:rPr>
          <w:rFonts w:ascii="Times New Roman" w:eastAsia="方正仿宋_GBK" w:hAnsi="Times New Roman" w:cs="Times New Roman"/>
          <w:sz w:val="32"/>
          <w:szCs w:val="32"/>
        </w:rPr>
        <w:t>17</w:t>
      </w:r>
      <w:r w:rsidRPr="00654E4A">
        <w:rPr>
          <w:rFonts w:ascii="Times New Roman" w:eastAsia="方正仿宋_GBK" w:hAnsi="Times New Roman" w:cs="Times New Roman"/>
          <w:sz w:val="32"/>
          <w:szCs w:val="32"/>
        </w:rPr>
        <w:t>起</w:t>
      </w:r>
      <w:r w:rsidRPr="00654E4A">
        <w:rPr>
          <w:rFonts w:ascii="Times New Roman" w:eastAsia="方正仿宋_GBK" w:hAnsi="Times New Roman" w:cs="Times New Roman"/>
          <w:sz w:val="32"/>
          <w:szCs w:val="32"/>
        </w:rPr>
        <w:t>17</w:t>
      </w:r>
      <w:r w:rsidRPr="00654E4A">
        <w:rPr>
          <w:rFonts w:ascii="Times New Roman" w:eastAsia="方正仿宋_GBK" w:hAnsi="Times New Roman" w:cs="Times New Roman"/>
          <w:sz w:val="32"/>
          <w:szCs w:val="32"/>
        </w:rPr>
        <w:t>家，向区级质量监督机构发出检查</w:t>
      </w:r>
      <w:r w:rsidRPr="00654E4A">
        <w:rPr>
          <w:rFonts w:ascii="Times New Roman" w:eastAsia="方正仿宋_GBK" w:hAnsi="Times New Roman" w:cs="Times New Roman"/>
          <w:sz w:val="32"/>
          <w:szCs w:val="32"/>
        </w:rPr>
        <w:lastRenderedPageBreak/>
        <w:t>问题告知书</w:t>
      </w:r>
      <w:r w:rsidRPr="00654E4A">
        <w:rPr>
          <w:rFonts w:ascii="Times New Roman" w:eastAsia="方正仿宋_GBK" w:hAnsi="Times New Roman" w:cs="Times New Roman"/>
          <w:sz w:val="32"/>
          <w:szCs w:val="32"/>
        </w:rPr>
        <w:t>6</w:t>
      </w:r>
      <w:r w:rsidRPr="00654E4A">
        <w:rPr>
          <w:rFonts w:ascii="Times New Roman" w:eastAsia="方正仿宋_GBK" w:hAnsi="Times New Roman" w:cs="Times New Roman"/>
          <w:sz w:val="32"/>
          <w:szCs w:val="32"/>
        </w:rPr>
        <w:t>份。</w:t>
      </w:r>
      <w:r w:rsidRPr="00654E4A">
        <w:rPr>
          <w:rFonts w:ascii="Times New Roman" w:eastAsia="方正仿宋_GBK" w:hAnsi="Times New Roman" w:cs="Times New Roman"/>
          <w:b/>
          <w:bCs/>
          <w:sz w:val="32"/>
          <w:szCs w:val="32"/>
        </w:rPr>
        <w:t>二是</w:t>
      </w:r>
      <w:r w:rsidRPr="00654E4A">
        <w:rPr>
          <w:rFonts w:ascii="Times New Roman" w:eastAsia="方正仿宋_GBK" w:hAnsi="Times New Roman" w:cs="Times New Roman" w:hint="eastAsia"/>
          <w:sz w:val="32"/>
          <w:szCs w:val="32"/>
        </w:rPr>
        <w:t>强化市政工程的</w:t>
      </w:r>
      <w:r w:rsidRPr="00654E4A">
        <w:rPr>
          <w:rFonts w:ascii="Times New Roman" w:eastAsia="方正仿宋_GBK" w:hAnsi="Times New Roman" w:cs="Times New Roman"/>
          <w:sz w:val="32"/>
          <w:szCs w:val="32"/>
        </w:rPr>
        <w:t>精品意识和精品能力，</w:t>
      </w:r>
      <w:r w:rsidRPr="00654E4A">
        <w:rPr>
          <w:rFonts w:ascii="Times New Roman" w:eastAsia="方正仿宋_GBK" w:hAnsi="Times New Roman" w:cs="Times New Roman" w:hint="eastAsia"/>
          <w:sz w:val="32"/>
          <w:szCs w:val="32"/>
        </w:rPr>
        <w:t>主动对接行业协会，破解质量评优难题，鼓励企业对标</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金陵杯</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扬子杯</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考评标准，</w:t>
      </w:r>
      <w:r w:rsidRPr="00654E4A">
        <w:rPr>
          <w:rFonts w:ascii="Times New Roman" w:eastAsia="方正仿宋_GBK" w:hAnsi="Times New Roman" w:cs="Times New Roman"/>
          <w:sz w:val="32"/>
          <w:szCs w:val="32"/>
        </w:rPr>
        <w:t>不断提高工程质量品质。</w:t>
      </w:r>
      <w:r w:rsidRPr="00654E4A">
        <w:rPr>
          <w:rFonts w:ascii="Times New Roman" w:eastAsia="方正仿宋_GBK" w:hAnsi="Times New Roman" w:cs="Times New Roman" w:hint="eastAsia"/>
          <w:sz w:val="32"/>
          <w:szCs w:val="32"/>
        </w:rPr>
        <w:t>全年</w:t>
      </w:r>
      <w:r w:rsidRPr="00654E4A">
        <w:rPr>
          <w:rFonts w:ascii="Times New Roman" w:eastAsia="方正仿宋_GBK" w:hAnsi="Times New Roman" w:cs="Times New Roman"/>
          <w:sz w:val="32"/>
          <w:szCs w:val="32"/>
        </w:rPr>
        <w:t>共推荐</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金陵杯</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优质工程</w:t>
      </w:r>
      <w:r w:rsidRPr="00654E4A">
        <w:rPr>
          <w:rFonts w:ascii="Times New Roman" w:eastAsia="方正仿宋_GBK" w:hAnsi="Times New Roman" w:cs="Times New Roman"/>
          <w:sz w:val="32"/>
          <w:szCs w:val="32"/>
        </w:rPr>
        <w:t>5</w:t>
      </w:r>
      <w:r w:rsidRPr="00654E4A">
        <w:rPr>
          <w:rFonts w:ascii="Times New Roman" w:eastAsia="方正仿宋_GBK" w:hAnsi="Times New Roman" w:cs="Times New Roman"/>
          <w:sz w:val="32"/>
          <w:szCs w:val="32"/>
        </w:rPr>
        <w:t>项，优质结构工程</w:t>
      </w:r>
      <w:r w:rsidRPr="00654E4A">
        <w:rPr>
          <w:rFonts w:ascii="Times New Roman" w:eastAsia="方正仿宋_GBK" w:hAnsi="Times New Roman" w:cs="Times New Roman"/>
          <w:sz w:val="32"/>
          <w:szCs w:val="32"/>
        </w:rPr>
        <w:t>26</w:t>
      </w:r>
      <w:r w:rsidRPr="00654E4A">
        <w:rPr>
          <w:rFonts w:ascii="Times New Roman" w:eastAsia="方正仿宋_GBK" w:hAnsi="Times New Roman" w:cs="Times New Roman"/>
          <w:sz w:val="32"/>
          <w:szCs w:val="32"/>
        </w:rPr>
        <w:t>项，推荐并通过</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扬子杯</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项目</w:t>
      </w:r>
      <w:r w:rsidRPr="00654E4A">
        <w:rPr>
          <w:rFonts w:ascii="Times New Roman" w:eastAsia="方正仿宋_GBK" w:hAnsi="Times New Roman" w:cs="Times New Roman"/>
          <w:sz w:val="32"/>
          <w:szCs w:val="32"/>
        </w:rPr>
        <w:t>5</w:t>
      </w:r>
      <w:r w:rsidRPr="00654E4A">
        <w:rPr>
          <w:rFonts w:ascii="Times New Roman" w:eastAsia="方正仿宋_GBK" w:hAnsi="Times New Roman" w:cs="Times New Roman"/>
          <w:sz w:val="32"/>
          <w:szCs w:val="32"/>
        </w:rPr>
        <w:t>个</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hint="eastAsia"/>
          <w:b/>
          <w:bCs/>
          <w:sz w:val="32"/>
          <w:szCs w:val="32"/>
        </w:rPr>
        <w:t>三是</w:t>
      </w:r>
      <w:r w:rsidRPr="00654E4A">
        <w:rPr>
          <w:rFonts w:ascii="Times New Roman" w:eastAsia="方正仿宋_GBK" w:hAnsi="Times New Roman" w:cs="Times New Roman"/>
          <w:sz w:val="32"/>
          <w:szCs w:val="32"/>
        </w:rPr>
        <w:t>以</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质量月</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为契机，</w:t>
      </w:r>
      <w:r w:rsidRPr="00654E4A">
        <w:rPr>
          <w:rFonts w:ascii="Times New Roman" w:eastAsia="方正仿宋_GBK" w:hAnsi="Times New Roman" w:cs="Times New Roman" w:hint="eastAsia"/>
          <w:sz w:val="32"/>
          <w:szCs w:val="32"/>
        </w:rPr>
        <w:t>组织</w:t>
      </w:r>
      <w:r w:rsidRPr="00654E4A">
        <w:rPr>
          <w:rFonts w:ascii="Times New Roman" w:eastAsia="方正仿宋_GBK" w:hAnsi="Times New Roman" w:cs="Times New Roman"/>
          <w:sz w:val="32"/>
          <w:szCs w:val="32"/>
        </w:rPr>
        <w:t>全市市政工程质量标准化示范观摩活动，</w:t>
      </w:r>
      <w:r w:rsidRPr="00654E4A">
        <w:rPr>
          <w:rFonts w:ascii="Times New Roman" w:eastAsia="方正仿宋_GBK" w:hAnsi="Times New Roman" w:cs="Times New Roman" w:hint="eastAsia"/>
          <w:sz w:val="32"/>
          <w:szCs w:val="32"/>
        </w:rPr>
        <w:t>搭建</w:t>
      </w:r>
      <w:r w:rsidRPr="00654E4A">
        <w:rPr>
          <w:rFonts w:ascii="Times New Roman" w:eastAsia="方正仿宋_GBK" w:hAnsi="Times New Roman" w:cs="Times New Roman"/>
          <w:sz w:val="32"/>
          <w:szCs w:val="32"/>
        </w:rPr>
        <w:t>新技术</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sz w:val="32"/>
          <w:szCs w:val="32"/>
        </w:rPr>
        <w:t>新设备</w:t>
      </w:r>
      <w:r w:rsidRPr="00654E4A">
        <w:rPr>
          <w:rFonts w:ascii="Times New Roman" w:eastAsia="方正仿宋_GBK" w:hAnsi="Times New Roman" w:cs="Times New Roman" w:hint="eastAsia"/>
          <w:sz w:val="32"/>
          <w:szCs w:val="32"/>
        </w:rPr>
        <w:t>展示平台</w:t>
      </w:r>
      <w:r w:rsidRPr="00654E4A">
        <w:rPr>
          <w:rFonts w:ascii="Times New Roman" w:eastAsia="方正仿宋_GBK" w:hAnsi="Times New Roman" w:cs="Times New Roman"/>
          <w:sz w:val="32"/>
          <w:szCs w:val="32"/>
        </w:rPr>
        <w:t>，传导新理念新要求</w:t>
      </w:r>
      <w:r w:rsidRPr="00654E4A">
        <w:rPr>
          <w:rFonts w:ascii="Times New Roman" w:eastAsia="方正仿宋_GBK" w:hAnsi="Times New Roman" w:cs="Times New Roman" w:hint="eastAsia"/>
          <w:sz w:val="32"/>
          <w:szCs w:val="32"/>
        </w:rPr>
        <w:t>，提高广大市政企业创新发展意识</w:t>
      </w:r>
      <w:r w:rsidRPr="00654E4A">
        <w:rPr>
          <w:rFonts w:ascii="Times New Roman" w:eastAsia="方正仿宋_GBK" w:hAnsi="Times New Roman" w:cs="Times New Roman"/>
          <w:sz w:val="32"/>
          <w:szCs w:val="32"/>
        </w:rPr>
        <w:t>。</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sz w:val="32"/>
          <w:szCs w:val="32"/>
        </w:rPr>
        <w:t>（三）</w:t>
      </w:r>
      <w:r w:rsidRPr="00654E4A">
        <w:rPr>
          <w:rFonts w:ascii="方正楷体_GBK" w:eastAsia="方正楷体_GBK" w:hAnsi="方正楷体_GBK" w:cs="方正楷体_GBK" w:hint="eastAsia"/>
          <w:sz w:val="32"/>
          <w:szCs w:val="32"/>
        </w:rPr>
        <w:t>狠抓</w:t>
      </w:r>
      <w:r w:rsidRPr="00654E4A">
        <w:rPr>
          <w:rFonts w:ascii="方正楷体_GBK" w:eastAsia="方正楷体_GBK" w:hAnsi="方正楷体_GBK" w:cs="方正楷体_GBK"/>
          <w:sz w:val="32"/>
          <w:szCs w:val="32"/>
        </w:rPr>
        <w:t>市场管理，助推营商环境优化</w:t>
      </w:r>
    </w:p>
    <w:p w:rsidR="000C23D0" w:rsidRPr="00654E4A" w:rsidRDefault="00A10D60">
      <w:pPr>
        <w:spacing w:line="300" w:lineRule="auto"/>
        <w:ind w:firstLineChars="200" w:firstLine="643"/>
        <w:rPr>
          <w:rFonts w:ascii="Times New Roman" w:eastAsia="方正仿宋_GBK" w:hAnsi="Times New Roman" w:cs="Times New Roman"/>
          <w:sz w:val="32"/>
          <w:szCs w:val="32"/>
        </w:rPr>
      </w:pPr>
      <w:r w:rsidRPr="00654E4A">
        <w:rPr>
          <w:rFonts w:ascii="Times New Roman" w:eastAsia="方正仿宋_GBK" w:hAnsi="Times New Roman" w:cs="Times New Roman"/>
          <w:b/>
          <w:bCs/>
          <w:sz w:val="32"/>
          <w:szCs w:val="32"/>
        </w:rPr>
        <w:t>一是</w:t>
      </w:r>
      <w:r w:rsidRPr="00654E4A">
        <w:rPr>
          <w:rFonts w:ascii="Times New Roman" w:eastAsia="方正仿宋_GBK" w:hAnsi="Times New Roman" w:cs="Times New Roman" w:hint="eastAsia"/>
          <w:sz w:val="32"/>
          <w:szCs w:val="32"/>
        </w:rPr>
        <w:t>抓好企业信用管理，推动行业良性发展。</w:t>
      </w:r>
      <w:r w:rsidR="00FC018E">
        <w:rPr>
          <w:rFonts w:ascii="Times New Roman" w:eastAsia="方正仿宋_GBK" w:hAnsi="Times New Roman" w:cs="Times New Roman" w:hint="eastAsia"/>
          <w:sz w:val="32"/>
          <w:szCs w:val="32"/>
        </w:rPr>
        <w:t>开展企业信用评价工作</w:t>
      </w:r>
      <w:r w:rsidR="00FC018E" w:rsidRPr="00FC018E">
        <w:rPr>
          <w:rFonts w:ascii="Times New Roman" w:eastAsia="方正仿宋_GBK" w:hAnsi="Times New Roman" w:cs="Times New Roman" w:hint="eastAsia"/>
          <w:sz w:val="32"/>
          <w:szCs w:val="32"/>
        </w:rPr>
        <w:t>。</w:t>
      </w:r>
      <w:r w:rsidRPr="00FC018E">
        <w:rPr>
          <w:rFonts w:ascii="Times New Roman" w:eastAsia="方正仿宋_GBK" w:hAnsi="Times New Roman" w:cs="Times New Roman"/>
          <w:sz w:val="32"/>
          <w:szCs w:val="32"/>
        </w:rPr>
        <w:t>2023</w:t>
      </w:r>
      <w:r w:rsidRPr="00FC018E">
        <w:rPr>
          <w:rFonts w:ascii="Times New Roman" w:eastAsia="方正仿宋_GBK" w:hAnsi="Times New Roman" w:cs="Times New Roman"/>
          <w:sz w:val="32"/>
          <w:szCs w:val="32"/>
        </w:rPr>
        <w:t>年上半年参评企业</w:t>
      </w:r>
      <w:r w:rsidRPr="00FC018E">
        <w:rPr>
          <w:rFonts w:ascii="Times New Roman" w:eastAsia="方正仿宋_GBK" w:hAnsi="Times New Roman" w:cs="Times New Roman"/>
          <w:sz w:val="32"/>
          <w:szCs w:val="32"/>
        </w:rPr>
        <w:t>894</w:t>
      </w:r>
      <w:r w:rsidRPr="00FC018E">
        <w:rPr>
          <w:rFonts w:ascii="Times New Roman" w:eastAsia="方正仿宋_GBK" w:hAnsi="Times New Roman" w:cs="Times New Roman"/>
          <w:sz w:val="32"/>
          <w:szCs w:val="32"/>
        </w:rPr>
        <w:t>家，</w:t>
      </w:r>
      <w:r w:rsidRPr="00654E4A">
        <w:rPr>
          <w:rFonts w:ascii="Times New Roman" w:eastAsia="方正仿宋_GBK" w:hAnsi="Times New Roman" w:cs="Times New Roman"/>
          <w:sz w:val="32"/>
          <w:szCs w:val="32"/>
        </w:rPr>
        <w:t>进入应急</w:t>
      </w:r>
      <w:proofErr w:type="gramStart"/>
      <w:r w:rsidRPr="00654E4A">
        <w:rPr>
          <w:rFonts w:ascii="Times New Roman" w:eastAsia="方正仿宋_GBK" w:hAnsi="Times New Roman" w:cs="Times New Roman"/>
          <w:sz w:val="32"/>
          <w:szCs w:val="32"/>
        </w:rPr>
        <w:t>库企业</w:t>
      </w:r>
      <w:proofErr w:type="gramEnd"/>
      <w:r w:rsidRPr="00654E4A">
        <w:rPr>
          <w:rFonts w:ascii="Times New Roman" w:eastAsia="方正仿宋_GBK" w:hAnsi="Times New Roman" w:cs="Times New Roman"/>
          <w:sz w:val="32"/>
          <w:szCs w:val="32"/>
        </w:rPr>
        <w:t>28</w:t>
      </w:r>
      <w:r w:rsidRPr="00654E4A">
        <w:rPr>
          <w:rFonts w:ascii="Times New Roman" w:eastAsia="方正仿宋_GBK" w:hAnsi="Times New Roman" w:cs="Times New Roman"/>
          <w:sz w:val="32"/>
          <w:szCs w:val="32"/>
        </w:rPr>
        <w:t>家。</w:t>
      </w:r>
      <w:r w:rsidRPr="00654E4A">
        <w:rPr>
          <w:rFonts w:ascii="Times New Roman" w:eastAsia="方正仿宋_GBK" w:hAnsi="Times New Roman" w:cs="Times New Roman"/>
          <w:color w:val="000000"/>
          <w:sz w:val="32"/>
          <w:szCs w:val="32"/>
        </w:rPr>
        <w:t>开展信用档案审核。累</w:t>
      </w:r>
      <w:r w:rsidRPr="00654E4A">
        <w:rPr>
          <w:rFonts w:ascii="Times New Roman" w:eastAsia="方正仿宋_GBK" w:hAnsi="Times New Roman" w:cs="Times New Roman"/>
          <w:sz w:val="32"/>
          <w:szCs w:val="32"/>
        </w:rPr>
        <w:t>计审核信用档案及省外企业资质核验</w:t>
      </w:r>
      <w:r w:rsidRPr="00654E4A">
        <w:rPr>
          <w:rFonts w:ascii="Times New Roman" w:eastAsia="方正仿宋_GBK" w:hAnsi="Times New Roman" w:cs="Times New Roman"/>
          <w:sz w:val="32"/>
          <w:szCs w:val="32"/>
        </w:rPr>
        <w:t>1026</w:t>
      </w:r>
      <w:r w:rsidRPr="00654E4A">
        <w:rPr>
          <w:rFonts w:ascii="Times New Roman" w:eastAsia="方正仿宋_GBK" w:hAnsi="Times New Roman" w:cs="Times New Roman"/>
          <w:sz w:val="32"/>
          <w:szCs w:val="32"/>
        </w:rPr>
        <w:t>件。</w:t>
      </w:r>
      <w:r w:rsidRPr="00654E4A">
        <w:rPr>
          <w:rFonts w:ascii="Times New Roman" w:eastAsia="方正仿宋_GBK" w:hAnsi="Times New Roman" w:cs="Times New Roman"/>
          <w:color w:val="000000"/>
          <w:sz w:val="32"/>
          <w:szCs w:val="32"/>
        </w:rPr>
        <w:t>对信用手册审核中发现提供不真实信用信息的行为，累计行政处罚（简易）</w:t>
      </w:r>
      <w:r w:rsidRPr="00654E4A">
        <w:rPr>
          <w:rFonts w:ascii="Times New Roman" w:eastAsia="方正仿宋_GBK" w:hAnsi="Times New Roman" w:cs="Times New Roman"/>
          <w:color w:val="000000"/>
          <w:sz w:val="32"/>
          <w:szCs w:val="32"/>
        </w:rPr>
        <w:t>5</w:t>
      </w:r>
      <w:r w:rsidRPr="00654E4A">
        <w:rPr>
          <w:rFonts w:ascii="Times New Roman" w:eastAsia="方正仿宋_GBK" w:hAnsi="Times New Roman" w:cs="Times New Roman"/>
          <w:color w:val="000000"/>
          <w:sz w:val="32"/>
          <w:szCs w:val="32"/>
        </w:rPr>
        <w:t>起，通报批评</w:t>
      </w:r>
      <w:r w:rsidRPr="00654E4A">
        <w:rPr>
          <w:rFonts w:ascii="Times New Roman" w:eastAsia="方正仿宋_GBK" w:hAnsi="Times New Roman" w:cs="Times New Roman"/>
          <w:color w:val="000000"/>
          <w:sz w:val="32"/>
          <w:szCs w:val="32"/>
        </w:rPr>
        <w:t>5</w:t>
      </w:r>
      <w:r w:rsidRPr="00654E4A">
        <w:rPr>
          <w:rFonts w:ascii="Times New Roman" w:eastAsia="方正仿宋_GBK" w:hAnsi="Times New Roman" w:cs="Times New Roman"/>
          <w:color w:val="000000"/>
          <w:sz w:val="32"/>
          <w:szCs w:val="32"/>
        </w:rPr>
        <w:t>起。</w:t>
      </w:r>
      <w:r w:rsidRPr="00654E4A">
        <w:rPr>
          <w:rFonts w:ascii="Times New Roman" w:eastAsia="方正仿宋_GBK" w:hAnsi="Times New Roman" w:cs="Times New Roman" w:hint="eastAsia"/>
          <w:b/>
          <w:bCs/>
          <w:color w:val="000000"/>
          <w:sz w:val="32"/>
          <w:szCs w:val="32"/>
        </w:rPr>
        <w:t>二是</w:t>
      </w:r>
      <w:r w:rsidRPr="00654E4A">
        <w:rPr>
          <w:rFonts w:ascii="Times New Roman" w:eastAsia="方正仿宋_GBK" w:hAnsi="Times New Roman" w:cs="Times New Roman"/>
          <w:sz w:val="32"/>
          <w:szCs w:val="32"/>
        </w:rPr>
        <w:t>抓好企业资质管理</w:t>
      </w:r>
      <w:r w:rsidRPr="00654E4A">
        <w:rPr>
          <w:rFonts w:ascii="Times New Roman" w:eastAsia="方正仿宋_GBK" w:hAnsi="Times New Roman" w:cs="Times New Roman" w:hint="eastAsia"/>
          <w:sz w:val="32"/>
          <w:szCs w:val="32"/>
        </w:rPr>
        <w:t>，用心服务企</w:t>
      </w:r>
      <w:r w:rsidRPr="00654E4A">
        <w:rPr>
          <w:rFonts w:ascii="Times New Roman" w:eastAsia="方正仿宋_GBK" w:hAnsi="Times New Roman" w:cs="Times New Roman" w:hint="eastAsia"/>
          <w:color w:val="000000"/>
          <w:sz w:val="32"/>
          <w:szCs w:val="32"/>
        </w:rPr>
        <w:t>业。</w:t>
      </w:r>
      <w:r w:rsidRPr="00654E4A">
        <w:rPr>
          <w:rFonts w:ascii="Times New Roman" w:eastAsia="方正仿宋_GBK" w:hAnsi="Times New Roman" w:cs="Times New Roman"/>
          <w:sz w:val="32"/>
          <w:szCs w:val="32"/>
        </w:rPr>
        <w:t>开展建筑业企业资质动态核查，向资质核查不合格企业送达整改通知书</w:t>
      </w:r>
      <w:r w:rsidRPr="00654E4A">
        <w:rPr>
          <w:rFonts w:ascii="Times New Roman" w:eastAsia="方正仿宋_GBK" w:hAnsi="Times New Roman" w:cs="Times New Roman"/>
          <w:sz w:val="32"/>
          <w:szCs w:val="32"/>
        </w:rPr>
        <w:t>472</w:t>
      </w:r>
      <w:r w:rsidRPr="00654E4A">
        <w:rPr>
          <w:rFonts w:ascii="Times New Roman" w:eastAsia="方正仿宋_GBK" w:hAnsi="Times New Roman" w:cs="Times New Roman"/>
          <w:sz w:val="32"/>
          <w:szCs w:val="32"/>
        </w:rPr>
        <w:t>份，对超期未整改到位的企业进行核查，向相关企业发出《撤回行政许可告知书》；办理企业资质简单变更等日常管理事项</w:t>
      </w:r>
      <w:r w:rsidRPr="00654E4A">
        <w:rPr>
          <w:rFonts w:ascii="Times New Roman" w:eastAsia="方正仿宋_GBK" w:hAnsi="Times New Roman" w:cs="Times New Roman"/>
          <w:sz w:val="32"/>
          <w:szCs w:val="32"/>
        </w:rPr>
        <w:t>198</w:t>
      </w:r>
      <w:r w:rsidRPr="00654E4A">
        <w:rPr>
          <w:rFonts w:ascii="Times New Roman" w:eastAsia="方正仿宋_GBK" w:hAnsi="Times New Roman" w:cs="Times New Roman"/>
          <w:sz w:val="32"/>
          <w:szCs w:val="32"/>
        </w:rPr>
        <w:t>件；办理职称和特种人员备案、解聘等事项</w:t>
      </w:r>
      <w:r w:rsidRPr="00654E4A">
        <w:rPr>
          <w:rFonts w:ascii="Times New Roman" w:eastAsia="方正仿宋_GBK" w:hAnsi="Times New Roman" w:cs="Times New Roman"/>
          <w:sz w:val="32"/>
          <w:szCs w:val="32"/>
        </w:rPr>
        <w:t>2229</w:t>
      </w:r>
      <w:r w:rsidRPr="00654E4A">
        <w:rPr>
          <w:rFonts w:ascii="Times New Roman" w:eastAsia="方正仿宋_GBK" w:hAnsi="Times New Roman" w:cs="Times New Roman"/>
          <w:sz w:val="32"/>
          <w:szCs w:val="32"/>
        </w:rPr>
        <w:t>人次。</w:t>
      </w:r>
      <w:r w:rsidRPr="00654E4A">
        <w:rPr>
          <w:rFonts w:ascii="Times New Roman" w:eastAsia="方正仿宋_GBK" w:hAnsi="Times New Roman" w:cs="Times New Roman"/>
          <w:color w:val="000000"/>
          <w:sz w:val="32"/>
          <w:szCs w:val="32"/>
        </w:rPr>
        <w:t>办</w:t>
      </w:r>
      <w:r w:rsidRPr="00654E4A">
        <w:rPr>
          <w:rFonts w:ascii="Times New Roman" w:eastAsia="方正仿宋_GBK" w:hAnsi="Times New Roman" w:cs="Times New Roman"/>
          <w:sz w:val="32"/>
          <w:szCs w:val="32"/>
        </w:rPr>
        <w:t>理</w:t>
      </w:r>
      <w:r w:rsidRPr="00654E4A">
        <w:rPr>
          <w:rFonts w:ascii="Times New Roman" w:eastAsia="方正仿宋_GBK" w:hAnsi="Times New Roman" w:cs="Times New Roman"/>
          <w:sz w:val="32"/>
          <w:szCs w:val="32"/>
        </w:rPr>
        <w:t>12</w:t>
      </w:r>
      <w:r w:rsidRPr="00654E4A">
        <w:rPr>
          <w:rFonts w:ascii="Times New Roman" w:eastAsia="方正仿宋_GBK" w:hAnsi="Times New Roman" w:cs="Times New Roman"/>
          <w:sz w:val="32"/>
          <w:szCs w:val="32"/>
        </w:rPr>
        <w:t>件</w:t>
      </w:r>
      <w:r w:rsidRPr="00654E4A">
        <w:rPr>
          <w:rFonts w:ascii="Times New Roman" w:eastAsia="方正仿宋_GBK" w:hAnsi="Times New Roman" w:cs="Times New Roman"/>
          <w:color w:val="000000"/>
          <w:sz w:val="32"/>
          <w:szCs w:val="32"/>
        </w:rPr>
        <w:t>起重机械</w:t>
      </w:r>
      <w:proofErr w:type="gramStart"/>
      <w:r w:rsidRPr="00654E4A">
        <w:rPr>
          <w:rFonts w:ascii="Times New Roman" w:eastAsia="方正仿宋_GBK" w:hAnsi="Times New Roman" w:cs="Times New Roman"/>
          <w:color w:val="000000"/>
          <w:sz w:val="32"/>
          <w:szCs w:val="32"/>
        </w:rPr>
        <w:t>设备安拆告知</w:t>
      </w:r>
      <w:proofErr w:type="gramEnd"/>
      <w:r w:rsidRPr="00654E4A">
        <w:rPr>
          <w:rFonts w:ascii="Times New Roman" w:eastAsia="方正仿宋_GBK" w:hAnsi="Times New Roman" w:cs="Times New Roman"/>
          <w:color w:val="000000"/>
          <w:sz w:val="32"/>
          <w:szCs w:val="32"/>
        </w:rPr>
        <w:t>登记，办理</w:t>
      </w:r>
      <w:r w:rsidRPr="00654E4A">
        <w:rPr>
          <w:rFonts w:ascii="Times New Roman" w:eastAsia="方正仿宋_GBK" w:hAnsi="Times New Roman" w:cs="Times New Roman"/>
          <w:color w:val="000000"/>
          <w:sz w:val="32"/>
          <w:szCs w:val="32"/>
        </w:rPr>
        <w:t>5</w:t>
      </w:r>
      <w:r w:rsidRPr="00654E4A">
        <w:rPr>
          <w:rFonts w:ascii="Times New Roman" w:eastAsia="方正仿宋_GBK" w:hAnsi="Times New Roman" w:cs="Times New Roman"/>
          <w:color w:val="000000"/>
          <w:sz w:val="32"/>
          <w:szCs w:val="32"/>
        </w:rPr>
        <w:t>件起重机械设备使用登记。</w:t>
      </w:r>
      <w:r w:rsidRPr="00654E4A">
        <w:rPr>
          <w:rFonts w:ascii="Times New Roman" w:eastAsia="方正仿宋_GBK" w:hAnsi="Times New Roman" w:cs="Times New Roman" w:hint="eastAsia"/>
          <w:b/>
          <w:bCs/>
          <w:color w:val="000000"/>
          <w:sz w:val="32"/>
          <w:szCs w:val="32"/>
        </w:rPr>
        <w:t>三是</w:t>
      </w:r>
      <w:r w:rsidRPr="00654E4A">
        <w:rPr>
          <w:rFonts w:ascii="Times New Roman" w:eastAsia="方正仿宋_GBK" w:hAnsi="Times New Roman" w:cs="Times New Roman" w:hint="eastAsia"/>
          <w:color w:val="000000"/>
          <w:sz w:val="32"/>
          <w:szCs w:val="32"/>
        </w:rPr>
        <w:t>抓好过程监管，规范市场行为。</w:t>
      </w:r>
      <w:r w:rsidRPr="00654E4A">
        <w:rPr>
          <w:rFonts w:ascii="Times New Roman" w:eastAsia="方正仿宋_GBK" w:hAnsi="Times New Roman" w:cs="Times New Roman"/>
          <w:sz w:val="32"/>
          <w:szCs w:val="32"/>
        </w:rPr>
        <w:t>开展对</w:t>
      </w:r>
      <w:proofErr w:type="gramStart"/>
      <w:r w:rsidRPr="00654E4A">
        <w:rPr>
          <w:rFonts w:ascii="Times New Roman" w:eastAsia="方正仿宋_GBK" w:hAnsi="Times New Roman" w:cs="Times New Roman"/>
          <w:sz w:val="32"/>
          <w:szCs w:val="32"/>
        </w:rPr>
        <w:t>主城六区</w:t>
      </w:r>
      <w:proofErr w:type="gramEnd"/>
      <w:r w:rsidRPr="00654E4A">
        <w:rPr>
          <w:rFonts w:ascii="Times New Roman" w:eastAsia="方正仿宋_GBK" w:hAnsi="Times New Roman" w:cs="Times New Roman"/>
          <w:sz w:val="32"/>
          <w:szCs w:val="32"/>
        </w:rPr>
        <w:t>市政工程发包与承包</w:t>
      </w:r>
      <w:r w:rsidRPr="00654E4A">
        <w:rPr>
          <w:rFonts w:ascii="Times New Roman" w:eastAsia="方正仿宋_GBK" w:hAnsi="Times New Roman" w:cs="Times New Roman"/>
          <w:sz w:val="32"/>
          <w:szCs w:val="32"/>
        </w:rPr>
        <w:lastRenderedPageBreak/>
        <w:t>违法行为检查。抽查项目</w:t>
      </w:r>
      <w:r w:rsidRPr="00654E4A">
        <w:rPr>
          <w:rFonts w:ascii="Times New Roman" w:eastAsia="方正仿宋_GBK" w:hAnsi="Times New Roman" w:cs="Times New Roman"/>
          <w:sz w:val="32"/>
          <w:szCs w:val="32"/>
        </w:rPr>
        <w:t>47</w:t>
      </w:r>
      <w:r w:rsidRPr="00654E4A">
        <w:rPr>
          <w:rFonts w:ascii="Times New Roman" w:eastAsia="方正仿宋_GBK" w:hAnsi="Times New Roman" w:cs="Times New Roman"/>
          <w:sz w:val="32"/>
          <w:szCs w:val="32"/>
        </w:rPr>
        <w:t>个，对违法违规行为进行立案查处，一般程序立案</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起，简易处罚</w:t>
      </w:r>
      <w:r w:rsidRPr="00654E4A">
        <w:rPr>
          <w:rFonts w:ascii="Times New Roman" w:eastAsia="方正仿宋_GBK" w:hAnsi="Times New Roman" w:cs="Times New Roman"/>
          <w:sz w:val="32"/>
          <w:szCs w:val="32"/>
        </w:rPr>
        <w:t>3</w:t>
      </w:r>
      <w:r w:rsidRPr="00654E4A">
        <w:rPr>
          <w:rFonts w:ascii="Times New Roman" w:eastAsia="方正仿宋_GBK" w:hAnsi="Times New Roman" w:cs="Times New Roman"/>
          <w:sz w:val="32"/>
          <w:szCs w:val="32"/>
        </w:rPr>
        <w:t>起。开展</w:t>
      </w:r>
      <w:r w:rsidRPr="00654E4A">
        <w:rPr>
          <w:rFonts w:ascii="Times New Roman" w:eastAsia="方正仿宋_GBK" w:hAnsi="Times New Roman" w:cs="Times New Roman"/>
          <w:sz w:val="32"/>
          <w:szCs w:val="32"/>
          <w:lang w:bidi="he-IL"/>
        </w:rPr>
        <w:t>市政工程申报信息补录</w:t>
      </w:r>
      <w:proofErr w:type="gramStart"/>
      <w:r w:rsidRPr="00654E4A">
        <w:rPr>
          <w:rFonts w:ascii="Times New Roman" w:eastAsia="方正仿宋_GBK" w:hAnsi="Times New Roman" w:cs="Times New Roman"/>
          <w:sz w:val="32"/>
          <w:szCs w:val="32"/>
          <w:lang w:bidi="he-IL"/>
        </w:rPr>
        <w:t>暨施工</w:t>
      </w:r>
      <w:proofErr w:type="gramEnd"/>
      <w:r w:rsidRPr="00654E4A">
        <w:rPr>
          <w:rFonts w:ascii="Times New Roman" w:eastAsia="方正仿宋_GBK" w:hAnsi="Times New Roman" w:cs="Times New Roman"/>
          <w:sz w:val="32"/>
          <w:szCs w:val="32"/>
          <w:lang w:bidi="he-IL"/>
        </w:rPr>
        <w:t>过程动态管理</w:t>
      </w:r>
      <w:r w:rsidRPr="00654E4A">
        <w:rPr>
          <w:rFonts w:ascii="Times New Roman" w:eastAsia="方正仿宋_GBK" w:hAnsi="Times New Roman" w:cs="Times New Roman" w:hint="eastAsia"/>
          <w:sz w:val="32"/>
          <w:szCs w:val="32"/>
          <w:lang w:bidi="he-IL"/>
        </w:rPr>
        <w:t>，</w:t>
      </w:r>
      <w:r w:rsidRPr="00654E4A">
        <w:rPr>
          <w:rFonts w:ascii="Times New Roman" w:eastAsia="方正仿宋_GBK" w:hAnsi="Times New Roman" w:cs="Times New Roman"/>
          <w:sz w:val="32"/>
          <w:szCs w:val="32"/>
          <w:lang w:bidi="he-IL"/>
        </w:rPr>
        <w:t>制定相关文件，确定了</w:t>
      </w:r>
      <w:r w:rsidRPr="00654E4A">
        <w:rPr>
          <w:rFonts w:ascii="Times New Roman" w:eastAsia="方正仿宋_GBK" w:hAnsi="Times New Roman" w:cs="Times New Roman"/>
          <w:sz w:val="32"/>
          <w:szCs w:val="32"/>
          <w:lang w:bidi="he-IL"/>
        </w:rPr>
        <w:t>13</w:t>
      </w:r>
      <w:r w:rsidRPr="00654E4A">
        <w:rPr>
          <w:rFonts w:ascii="Times New Roman" w:eastAsia="方正仿宋_GBK" w:hAnsi="Times New Roman" w:cs="Times New Roman"/>
          <w:sz w:val="32"/>
          <w:szCs w:val="32"/>
          <w:lang w:bidi="he-IL"/>
        </w:rPr>
        <w:t>家市政工程申报信息补录</w:t>
      </w:r>
      <w:proofErr w:type="gramStart"/>
      <w:r w:rsidRPr="00654E4A">
        <w:rPr>
          <w:rFonts w:ascii="Times New Roman" w:eastAsia="方正仿宋_GBK" w:hAnsi="Times New Roman" w:cs="Times New Roman"/>
          <w:sz w:val="32"/>
          <w:szCs w:val="32"/>
          <w:lang w:bidi="he-IL"/>
        </w:rPr>
        <w:t>暨施工</w:t>
      </w:r>
      <w:proofErr w:type="gramEnd"/>
      <w:r w:rsidRPr="00654E4A">
        <w:rPr>
          <w:rFonts w:ascii="Times New Roman" w:eastAsia="方正仿宋_GBK" w:hAnsi="Times New Roman" w:cs="Times New Roman"/>
          <w:sz w:val="32"/>
          <w:szCs w:val="32"/>
          <w:lang w:bidi="he-IL"/>
        </w:rPr>
        <w:t>过程动态管理试点企业。</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sz w:val="32"/>
          <w:szCs w:val="32"/>
        </w:rPr>
        <w:t>（</w:t>
      </w:r>
      <w:r w:rsidRPr="00654E4A">
        <w:rPr>
          <w:rFonts w:ascii="方正楷体_GBK" w:eastAsia="方正楷体_GBK" w:hAnsi="方正楷体_GBK" w:cs="方正楷体_GBK" w:hint="eastAsia"/>
          <w:sz w:val="32"/>
          <w:szCs w:val="32"/>
        </w:rPr>
        <w:t>四</w:t>
      </w:r>
      <w:r w:rsidRPr="00654E4A">
        <w:rPr>
          <w:rFonts w:ascii="方正楷体_GBK" w:eastAsia="方正楷体_GBK" w:hAnsi="方正楷体_GBK" w:cs="方正楷体_GBK"/>
          <w:sz w:val="32"/>
          <w:szCs w:val="32"/>
        </w:rPr>
        <w:t>）加强</w:t>
      </w:r>
      <w:r w:rsidRPr="00654E4A">
        <w:rPr>
          <w:rFonts w:ascii="方正楷体_GBK" w:eastAsia="方正楷体_GBK" w:hAnsi="方正楷体_GBK" w:cs="方正楷体_GBK" w:hint="eastAsia"/>
          <w:sz w:val="32"/>
          <w:szCs w:val="32"/>
        </w:rPr>
        <w:t>创新工作</w:t>
      </w:r>
      <w:r w:rsidRPr="00654E4A">
        <w:rPr>
          <w:rFonts w:ascii="方正楷体_GBK" w:eastAsia="方正楷体_GBK" w:hAnsi="方正楷体_GBK" w:cs="方正楷体_GBK"/>
          <w:sz w:val="32"/>
          <w:szCs w:val="32"/>
        </w:rPr>
        <w:t>，提升市政工程监管水平</w:t>
      </w:r>
    </w:p>
    <w:p w:rsidR="000C23D0" w:rsidRPr="00654E4A" w:rsidRDefault="00A10D60">
      <w:pPr>
        <w:spacing w:line="300" w:lineRule="auto"/>
        <w:ind w:firstLineChars="200" w:firstLine="643"/>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hint="eastAsia"/>
          <w:b/>
          <w:bCs/>
          <w:sz w:val="32"/>
          <w:szCs w:val="32"/>
        </w:rPr>
        <w:t>一是</w:t>
      </w:r>
      <w:r w:rsidRPr="00654E4A">
        <w:rPr>
          <w:rFonts w:ascii="Times New Roman" w:eastAsia="方正仿宋_GBK" w:hAnsi="Times New Roman" w:cs="Times New Roman"/>
          <w:sz w:val="32"/>
          <w:szCs w:val="32"/>
        </w:rPr>
        <w:t>创建</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匠心市政、监督卫宁</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党建品牌。</w:t>
      </w:r>
      <w:r w:rsidRPr="00654E4A">
        <w:rPr>
          <w:rFonts w:ascii="Times New Roman" w:eastAsia="方正仿宋_GBK" w:hAnsi="Times New Roman" w:cs="Times New Roman" w:hint="eastAsia"/>
          <w:sz w:val="32"/>
          <w:szCs w:val="32"/>
        </w:rPr>
        <w:t>聚焦</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匠心筑市政、监督守卫宁</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的党建品牌内涵，以匠心筑造精品工程，用品质服务城市建设。</w:t>
      </w:r>
      <w:r w:rsidRPr="00654E4A">
        <w:rPr>
          <w:rFonts w:ascii="Times New Roman" w:eastAsia="方正仿宋_GBK" w:hAnsi="Times New Roman" w:cs="Times New Roman" w:hint="eastAsia"/>
          <w:sz w:val="32"/>
          <w:szCs w:val="32"/>
        </w:rPr>
        <w:t>二</w:t>
      </w:r>
      <w:r w:rsidRPr="00654E4A">
        <w:rPr>
          <w:rFonts w:ascii="Times New Roman" w:eastAsia="方正仿宋_GBK" w:hAnsi="Times New Roman" w:cs="Times New Roman"/>
          <w:b/>
          <w:bCs/>
          <w:sz w:val="32"/>
          <w:szCs w:val="32"/>
        </w:rPr>
        <w:t>是</w:t>
      </w:r>
      <w:r w:rsidRPr="00654E4A">
        <w:rPr>
          <w:rFonts w:ascii="Times New Roman" w:eastAsia="方正仿宋_GBK" w:hAnsi="Times New Roman" w:cs="Times New Roman" w:hint="eastAsia"/>
          <w:sz w:val="32"/>
          <w:szCs w:val="32"/>
        </w:rPr>
        <w:t>推进标准化工作。优化市政工程</w:t>
      </w:r>
      <w:r w:rsidRPr="00654E4A">
        <w:rPr>
          <w:rFonts w:ascii="Times New Roman" w:eastAsia="方正仿宋_GBK" w:hAnsi="Times New Roman" w:cs="Times New Roman"/>
          <w:sz w:val="32"/>
          <w:szCs w:val="32"/>
        </w:rPr>
        <w:t>质量、安全、市场管理</w:t>
      </w:r>
      <w:r w:rsidRPr="00654E4A">
        <w:rPr>
          <w:rFonts w:ascii="Times New Roman" w:eastAsia="方正仿宋_GBK" w:hAnsi="Times New Roman" w:cs="Times New Roman" w:hint="eastAsia"/>
          <w:sz w:val="32"/>
          <w:szCs w:val="32"/>
        </w:rPr>
        <w:t>台账资料，减轻企业负担，提高管理效能；牵头编制了省级标准《</w:t>
      </w:r>
      <w:r w:rsidRPr="00654E4A">
        <w:rPr>
          <w:rFonts w:ascii="Times New Roman" w:eastAsia="方正仿宋_GBK" w:hAnsi="Times New Roman" w:cs="Times New Roman"/>
          <w:sz w:val="32"/>
          <w:szCs w:val="32"/>
        </w:rPr>
        <w:t>市政工程</w:t>
      </w:r>
      <w:r w:rsidRPr="00654E4A">
        <w:rPr>
          <w:rFonts w:ascii="Times New Roman" w:eastAsia="方正仿宋_GBK" w:hAnsi="Times New Roman"/>
          <w:sz w:val="32"/>
          <w:szCs w:val="32"/>
        </w:rPr>
        <w:t>施工现场安全检查</w:t>
      </w:r>
      <w:r w:rsidRPr="00654E4A">
        <w:rPr>
          <w:rFonts w:ascii="Times New Roman" w:eastAsia="方正仿宋_GBK" w:hAnsi="Times New Roman" w:cs="Times New Roman"/>
          <w:sz w:val="32"/>
          <w:szCs w:val="32"/>
        </w:rPr>
        <w:t>标准用语</w:t>
      </w:r>
      <w:r w:rsidRPr="00654E4A">
        <w:rPr>
          <w:rFonts w:ascii="Times New Roman" w:eastAsia="方正仿宋_GBK" w:hAnsi="Times New Roman"/>
          <w:sz w:val="32"/>
          <w:szCs w:val="32"/>
        </w:rPr>
        <w:t>及数据交换标准</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协助省安监总站</w:t>
      </w:r>
      <w:r w:rsidRPr="00654E4A">
        <w:rPr>
          <w:rFonts w:ascii="Times New Roman" w:eastAsia="方正仿宋_GBK" w:hAnsi="Times New Roman"/>
          <w:sz w:val="32"/>
          <w:szCs w:val="32"/>
        </w:rPr>
        <w:t>推动全省市政工程监督用语标准化</w:t>
      </w:r>
      <w:r w:rsidRPr="00654E4A">
        <w:rPr>
          <w:rFonts w:ascii="Times New Roman" w:eastAsia="方正仿宋_GBK" w:hAnsi="Times New Roman" w:cs="Times New Roman" w:hint="eastAsia"/>
          <w:sz w:val="32"/>
          <w:szCs w:val="32"/>
        </w:rPr>
        <w:t>；定期</w:t>
      </w:r>
      <w:r w:rsidRPr="00654E4A">
        <w:rPr>
          <w:rFonts w:ascii="Times New Roman" w:eastAsia="方正仿宋_GBK" w:hAnsi="Times New Roman" w:cs="Times New Roman"/>
          <w:sz w:val="32"/>
          <w:szCs w:val="32"/>
        </w:rPr>
        <w:t>组织</w:t>
      </w:r>
      <w:r w:rsidRPr="00654E4A">
        <w:rPr>
          <w:rFonts w:ascii="Times New Roman" w:eastAsia="方正仿宋_GBK" w:hAnsi="Times New Roman" w:cs="Times New Roman" w:hint="eastAsia"/>
          <w:sz w:val="32"/>
          <w:szCs w:val="32"/>
        </w:rPr>
        <w:t>召开</w:t>
      </w:r>
      <w:r w:rsidRPr="00654E4A">
        <w:rPr>
          <w:rFonts w:ascii="Times New Roman" w:eastAsia="方正仿宋_GBK" w:hAnsi="Times New Roman" w:cs="Times New Roman"/>
          <w:sz w:val="32"/>
          <w:szCs w:val="32"/>
        </w:rPr>
        <w:t>质量安全监督</w:t>
      </w:r>
      <w:r w:rsidRPr="00654E4A">
        <w:rPr>
          <w:rFonts w:ascii="Times New Roman" w:eastAsia="方正仿宋_GBK" w:hAnsi="Times New Roman" w:cs="Times New Roman"/>
          <w:sz w:val="32"/>
          <w:szCs w:val="32"/>
          <w:lang w:bidi="he-IL"/>
        </w:rPr>
        <w:t>业务交流会，通过一线人员的分享与交流，发现监督工作中的疑点与难点，形成统一技术措施，指导后期工作。</w:t>
      </w:r>
      <w:r w:rsidRPr="00654E4A">
        <w:rPr>
          <w:rFonts w:ascii="Times New Roman" w:eastAsia="方正仿宋_GBK" w:hAnsi="Times New Roman" w:cs="Times New Roman" w:hint="eastAsia"/>
          <w:sz w:val="32"/>
          <w:szCs w:val="32"/>
          <w:lang w:bidi="he-IL"/>
        </w:rPr>
        <w:t>三</w:t>
      </w:r>
      <w:r w:rsidRPr="00654E4A">
        <w:rPr>
          <w:rFonts w:ascii="Times New Roman" w:eastAsia="方正仿宋_GBK" w:hAnsi="Times New Roman" w:cs="Times New Roman"/>
          <w:b/>
          <w:bCs/>
          <w:sz w:val="32"/>
          <w:szCs w:val="32"/>
        </w:rPr>
        <w:t>是</w:t>
      </w:r>
      <w:r w:rsidRPr="00654E4A">
        <w:rPr>
          <w:rFonts w:ascii="Times New Roman" w:eastAsia="方正仿宋_GBK" w:hAnsi="Times New Roman" w:cs="Times New Roman" w:hint="eastAsia"/>
          <w:sz w:val="32"/>
          <w:szCs w:val="32"/>
        </w:rPr>
        <w:t>持续完善</w:t>
      </w:r>
      <w:r w:rsidRPr="00654E4A">
        <w:rPr>
          <w:rFonts w:ascii="Times New Roman" w:eastAsia="方正仿宋_GBK" w:hAnsi="Times New Roman" w:cs="Times New Roman"/>
          <w:sz w:val="32"/>
          <w:szCs w:val="32"/>
        </w:rPr>
        <w:t>监管</w:t>
      </w:r>
      <w:r w:rsidRPr="00654E4A">
        <w:rPr>
          <w:rFonts w:ascii="Times New Roman" w:eastAsia="方正仿宋_GBK" w:hAnsi="Times New Roman" w:cs="Times New Roman" w:hint="eastAsia"/>
          <w:sz w:val="32"/>
          <w:szCs w:val="32"/>
        </w:rPr>
        <w:t>工作机制</w:t>
      </w:r>
      <w:r w:rsidRPr="00654E4A">
        <w:rPr>
          <w:rFonts w:ascii="Times New Roman" w:eastAsia="方正仿宋_GBK" w:hAnsi="Times New Roman" w:cs="Times New Roman"/>
          <w:sz w:val="32"/>
          <w:szCs w:val="32"/>
        </w:rPr>
        <w:t>。研究改进</w:t>
      </w:r>
      <w:r w:rsidRPr="00654E4A">
        <w:rPr>
          <w:rFonts w:ascii="Times New Roman" w:eastAsia="方正仿宋_GBK" w:hAnsi="Times New Roman" w:cs="Times New Roman"/>
          <w:sz w:val="32"/>
          <w:szCs w:val="32"/>
          <w:lang w:bidi="he-IL"/>
        </w:rPr>
        <w:t>竣工验收</w:t>
      </w:r>
      <w:r w:rsidRPr="00654E4A">
        <w:rPr>
          <w:rFonts w:ascii="Times New Roman" w:eastAsia="方正仿宋_GBK" w:hAnsi="Times New Roman" w:cs="Times New Roman" w:hint="eastAsia"/>
          <w:sz w:val="32"/>
          <w:szCs w:val="32"/>
          <w:lang w:bidi="he-IL"/>
        </w:rPr>
        <w:t>监督流程，压缩工作时限，提高企业的获得感</w:t>
      </w:r>
      <w:r w:rsidRPr="00654E4A">
        <w:rPr>
          <w:rFonts w:ascii="Times New Roman" w:eastAsia="方正仿宋_GBK" w:hAnsi="Times New Roman" w:cs="Times New Roman"/>
          <w:sz w:val="32"/>
          <w:szCs w:val="32"/>
          <w:lang w:bidi="he-IL"/>
        </w:rPr>
        <w:t>；</w:t>
      </w:r>
      <w:r w:rsidRPr="00654E4A">
        <w:rPr>
          <w:rFonts w:ascii="Times New Roman" w:eastAsia="方正仿宋_GBK" w:hAnsi="Times New Roman" w:cs="Times New Roman"/>
          <w:color w:val="000000"/>
          <w:sz w:val="32"/>
          <w:szCs w:val="32"/>
        </w:rPr>
        <w:t>针对人员证书盗用类投诉较为突出的情况，</w:t>
      </w:r>
      <w:r w:rsidRPr="00654E4A">
        <w:rPr>
          <w:rFonts w:ascii="Times New Roman" w:eastAsia="方正仿宋_GBK" w:hAnsi="Times New Roman" w:cs="Times New Roman"/>
          <w:sz w:val="32"/>
          <w:szCs w:val="32"/>
        </w:rPr>
        <w:t>开展职称和特种作业备案人员预警管理工作研究，实现分色预警</w:t>
      </w:r>
      <w:r w:rsidRPr="00654E4A">
        <w:rPr>
          <w:rFonts w:ascii="Times New Roman" w:eastAsia="方正仿宋_GBK" w:hAnsi="Times New Roman" w:cs="Times New Roman" w:hint="eastAsia"/>
          <w:sz w:val="32"/>
          <w:szCs w:val="32"/>
        </w:rPr>
        <w:t>，</w:t>
      </w:r>
      <w:r w:rsidRPr="00654E4A">
        <w:rPr>
          <w:rFonts w:ascii="Times New Roman" w:eastAsia="方正仿宋_GBK" w:hAnsi="Times New Roman" w:cs="Times New Roman"/>
          <w:sz w:val="32"/>
          <w:szCs w:val="32"/>
        </w:rPr>
        <w:t>预防人员证书盗用；梳理完善处罚条款，制定企业合</w:t>
      </w:r>
      <w:proofErr w:type="gramStart"/>
      <w:r w:rsidRPr="00654E4A">
        <w:rPr>
          <w:rFonts w:ascii="Times New Roman" w:eastAsia="方正仿宋_GBK" w:hAnsi="Times New Roman" w:cs="Times New Roman"/>
          <w:sz w:val="32"/>
          <w:szCs w:val="32"/>
        </w:rPr>
        <w:t>规</w:t>
      </w:r>
      <w:proofErr w:type="gramEnd"/>
      <w:r w:rsidRPr="00654E4A">
        <w:rPr>
          <w:rFonts w:ascii="Times New Roman" w:eastAsia="方正仿宋_GBK" w:hAnsi="Times New Roman" w:cs="Times New Roman" w:hint="eastAsia"/>
          <w:sz w:val="32"/>
          <w:szCs w:val="32"/>
        </w:rPr>
        <w:t>指导</w:t>
      </w:r>
      <w:r w:rsidRPr="00654E4A">
        <w:rPr>
          <w:rFonts w:ascii="Times New Roman" w:eastAsia="方正仿宋_GBK" w:hAnsi="Times New Roman" w:cs="Times New Roman"/>
          <w:sz w:val="32"/>
          <w:szCs w:val="32"/>
        </w:rPr>
        <w:t>清单。</w:t>
      </w:r>
      <w:r w:rsidRPr="00654E4A">
        <w:rPr>
          <w:rFonts w:ascii="Times New Roman" w:eastAsia="方正仿宋_GBK" w:hAnsi="Times New Roman" w:cs="Times New Roman" w:hint="eastAsia"/>
          <w:b/>
          <w:bCs/>
          <w:sz w:val="32"/>
          <w:szCs w:val="32"/>
        </w:rPr>
        <w:t>四</w:t>
      </w:r>
      <w:r w:rsidRPr="00654E4A">
        <w:rPr>
          <w:rFonts w:ascii="Times New Roman" w:eastAsia="方正仿宋_GBK" w:hAnsi="Times New Roman" w:cs="Times New Roman"/>
          <w:b/>
          <w:bCs/>
          <w:sz w:val="32"/>
          <w:szCs w:val="32"/>
        </w:rPr>
        <w:t>是</w:t>
      </w:r>
      <w:r w:rsidRPr="00654E4A">
        <w:rPr>
          <w:rFonts w:ascii="Times New Roman" w:eastAsia="方正仿宋_GBK" w:hAnsi="Times New Roman" w:cs="Times New Roman"/>
          <w:sz w:val="32"/>
          <w:szCs w:val="32"/>
        </w:rPr>
        <w:t>扎实</w:t>
      </w:r>
      <w:r w:rsidRPr="00654E4A">
        <w:rPr>
          <w:rFonts w:ascii="Times New Roman" w:eastAsia="方正仿宋_GBK" w:hAnsi="Times New Roman" w:cs="Times New Roman" w:hint="eastAsia"/>
          <w:sz w:val="32"/>
          <w:szCs w:val="32"/>
        </w:rPr>
        <w:t>开展</w:t>
      </w:r>
      <w:r w:rsidRPr="00654E4A">
        <w:rPr>
          <w:rFonts w:ascii="Times New Roman" w:eastAsia="方正仿宋_GBK" w:hAnsi="Times New Roman" w:cs="Times New Roman"/>
          <w:sz w:val="32"/>
          <w:szCs w:val="32"/>
        </w:rPr>
        <w:t>有关课题研究。完成北上广深等</w:t>
      </w:r>
      <w:r w:rsidRPr="00654E4A">
        <w:rPr>
          <w:rFonts w:ascii="Times New Roman" w:eastAsia="方正仿宋_GBK" w:hAnsi="Times New Roman" w:cs="Times New Roman"/>
          <w:sz w:val="32"/>
          <w:szCs w:val="32"/>
        </w:rPr>
        <w:t>7</w:t>
      </w:r>
      <w:r w:rsidRPr="00654E4A">
        <w:rPr>
          <w:rFonts w:ascii="Times New Roman" w:eastAsia="方正仿宋_GBK" w:hAnsi="Times New Roman" w:cs="Times New Roman"/>
          <w:sz w:val="32"/>
          <w:szCs w:val="32"/>
        </w:rPr>
        <w:t>个国内先进城市的线上调研，梳理市政工程质量提升措施；</w:t>
      </w:r>
      <w:r w:rsidRPr="00654E4A">
        <w:rPr>
          <w:rFonts w:ascii="Times New Roman" w:eastAsia="方正仿宋_GBK" w:hAnsi="Times New Roman" w:cs="Times New Roman" w:hint="eastAsia"/>
          <w:sz w:val="32"/>
          <w:szCs w:val="32"/>
        </w:rPr>
        <w:t>结合监管工作实际，</w:t>
      </w:r>
      <w:r w:rsidRPr="00654E4A">
        <w:rPr>
          <w:rFonts w:ascii="Times New Roman" w:eastAsia="方正仿宋_GBK" w:hAnsi="Times New Roman" w:cs="Times New Roman"/>
          <w:sz w:val="32"/>
          <w:szCs w:val="32"/>
        </w:rPr>
        <w:t>形成《城市</w:t>
      </w:r>
      <w:r w:rsidRPr="00654E4A">
        <w:rPr>
          <w:rFonts w:ascii="Times New Roman" w:eastAsia="方正仿宋_GBK" w:hAnsi="Times New Roman" w:cs="Times New Roman"/>
          <w:sz w:val="32"/>
          <w:szCs w:val="32"/>
        </w:rPr>
        <w:lastRenderedPageBreak/>
        <w:t>复杂环境下安全施工保障措施研究》《敞开式盾构施工安全管理研究》等调研成果；配合市建委起草《南京市建设工程施工现场货物装载源头单位装载配载安全管理办法》</w:t>
      </w:r>
      <w:r w:rsidRPr="00654E4A">
        <w:rPr>
          <w:rFonts w:ascii="Times New Roman" w:eastAsia="方正仿宋_GBK" w:hAnsi="Times New Roman" w:cs="Times New Roman"/>
          <w:color w:val="000000"/>
          <w:sz w:val="32"/>
          <w:szCs w:val="32"/>
        </w:rPr>
        <w:t>《南京市建筑起重机械安全管理规定》</w:t>
      </w:r>
      <w:r w:rsidRPr="00654E4A">
        <w:rPr>
          <w:rFonts w:ascii="Times New Roman" w:eastAsia="方正仿宋_GBK" w:hAnsi="Times New Roman" w:cs="Times New Roman"/>
          <w:sz w:val="32"/>
          <w:szCs w:val="32"/>
        </w:rPr>
        <w:t>等文件。</w:t>
      </w:r>
      <w:r w:rsidRPr="00654E4A">
        <w:rPr>
          <w:rFonts w:ascii="Times New Roman" w:eastAsia="方正仿宋_GBK" w:hAnsi="Times New Roman" w:cs="Times New Roman" w:hint="eastAsia"/>
          <w:b/>
          <w:bCs/>
          <w:sz w:val="32"/>
          <w:szCs w:val="32"/>
        </w:rPr>
        <w:t>五</w:t>
      </w:r>
      <w:r w:rsidRPr="00654E4A">
        <w:rPr>
          <w:rFonts w:ascii="Times New Roman" w:eastAsia="方正仿宋_GBK" w:hAnsi="Times New Roman" w:cs="Times New Roman"/>
          <w:b/>
          <w:bCs/>
          <w:sz w:val="32"/>
          <w:szCs w:val="32"/>
        </w:rPr>
        <w:t>是</w:t>
      </w:r>
      <w:r w:rsidRPr="00654E4A">
        <w:rPr>
          <w:rFonts w:ascii="Times New Roman" w:eastAsia="方正仿宋_GBK" w:hAnsi="Times New Roman" w:cs="Times New Roman"/>
          <w:sz w:val="32"/>
          <w:szCs w:val="32"/>
        </w:rPr>
        <w:t>完成</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南京智慧市政监管平台</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项目验收工作。建立了符合建设工程业务数据统一规范标准的南京市政企业、人员、工程、材料、设备、专家六大基础数据库，可供</w:t>
      </w:r>
      <w:r w:rsidRPr="00654E4A">
        <w:rPr>
          <w:rFonts w:ascii="Times New Roman" w:eastAsia="方正仿宋_GBK" w:hAnsi="Times New Roman" w:cs="Times New Roman" w:hint="eastAsia"/>
          <w:sz w:val="32"/>
          <w:szCs w:val="32"/>
        </w:rPr>
        <w:t>从业</w:t>
      </w:r>
      <w:r w:rsidRPr="00654E4A">
        <w:rPr>
          <w:rFonts w:ascii="Times New Roman" w:eastAsia="方正仿宋_GBK" w:hAnsi="Times New Roman" w:cs="Times New Roman"/>
          <w:sz w:val="32"/>
          <w:szCs w:val="32"/>
        </w:rPr>
        <w:t>人员更为灵活方便地</w:t>
      </w:r>
      <w:r w:rsidRPr="00654E4A">
        <w:rPr>
          <w:rFonts w:ascii="Times New Roman" w:eastAsia="方正仿宋_GBK" w:hAnsi="Times New Roman" w:cs="Times New Roman"/>
          <w:color w:val="000000"/>
          <w:sz w:val="32"/>
          <w:szCs w:val="32"/>
          <w:lang w:bidi="he-IL"/>
        </w:rPr>
        <w:t>从质量、安全、市场等多个维度查询数据，</w:t>
      </w:r>
      <w:r w:rsidRPr="00654E4A">
        <w:rPr>
          <w:rFonts w:ascii="Times New Roman" w:eastAsia="方正仿宋_GBK" w:hAnsi="Times New Roman" w:cs="Times New Roman"/>
          <w:sz w:val="32"/>
          <w:szCs w:val="32"/>
        </w:rPr>
        <w:t>为部门统筹、科学决策提供数据支撑。</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hint="eastAsia"/>
          <w:sz w:val="32"/>
          <w:szCs w:val="32"/>
        </w:rPr>
        <w:t>（五）</w:t>
      </w:r>
      <w:r w:rsidRPr="00654E4A">
        <w:rPr>
          <w:rFonts w:ascii="方正楷体_GBK" w:eastAsia="方正楷体_GBK" w:hAnsi="方正楷体_GBK" w:cs="方正楷体_GBK"/>
          <w:sz w:val="32"/>
          <w:szCs w:val="32"/>
        </w:rPr>
        <w:t>坚持党建引领，强化党组织凝聚力战斗力</w:t>
      </w:r>
    </w:p>
    <w:p w:rsidR="000C23D0" w:rsidRPr="00654E4A" w:rsidRDefault="00A10D60">
      <w:pPr>
        <w:spacing w:line="300" w:lineRule="auto"/>
        <w:ind w:firstLineChars="200" w:firstLine="643"/>
        <w:rPr>
          <w:rFonts w:ascii="Times New Roman" w:eastAsia="方正仿宋_GBK" w:hAnsi="Times New Roman" w:cs="Times New Roman"/>
          <w:sz w:val="32"/>
          <w:szCs w:val="32"/>
        </w:rPr>
      </w:pPr>
      <w:r w:rsidRPr="00654E4A">
        <w:rPr>
          <w:rFonts w:ascii="Times New Roman" w:eastAsia="方正仿宋_GBK" w:hAnsi="Times New Roman" w:cs="Times New Roman"/>
          <w:b/>
          <w:bCs/>
          <w:sz w:val="32"/>
          <w:szCs w:val="32"/>
        </w:rPr>
        <w:t>一是</w:t>
      </w:r>
      <w:r w:rsidRPr="00654E4A">
        <w:rPr>
          <w:rFonts w:ascii="Times New Roman" w:eastAsia="方正仿宋_GBK" w:hAnsi="Times New Roman" w:cs="Times New Roman" w:hint="eastAsia"/>
          <w:sz w:val="32"/>
          <w:szCs w:val="32"/>
        </w:rPr>
        <w:t>深入开展</w:t>
      </w:r>
      <w:r w:rsidRPr="00654E4A">
        <w:rPr>
          <w:rFonts w:ascii="Times New Roman" w:eastAsia="方正仿宋_GBK" w:hAnsi="Times New Roman" w:cs="Times New Roman"/>
          <w:sz w:val="32"/>
          <w:szCs w:val="32"/>
        </w:rPr>
        <w:t>学习贯彻习近平新时代中国特色社会主义思想主题教育并完成总结工作。</w:t>
      </w:r>
      <w:r w:rsidRPr="00654E4A">
        <w:rPr>
          <w:rFonts w:ascii="Times New Roman" w:eastAsia="方正仿宋_GBK" w:hAnsi="Times New Roman" w:cs="Times New Roman"/>
          <w:b/>
          <w:bCs/>
          <w:sz w:val="32"/>
          <w:szCs w:val="32"/>
        </w:rPr>
        <w:t>二是</w:t>
      </w:r>
      <w:r w:rsidRPr="00654E4A">
        <w:rPr>
          <w:rFonts w:ascii="Times New Roman" w:eastAsia="方正仿宋_GBK" w:hAnsi="Times New Roman" w:cs="Times New Roman"/>
          <w:sz w:val="32"/>
          <w:szCs w:val="32"/>
        </w:rPr>
        <w:t>开展中心组理论学习</w:t>
      </w:r>
      <w:r w:rsidRPr="00654E4A">
        <w:rPr>
          <w:rFonts w:ascii="Times New Roman" w:eastAsia="方正仿宋_GBK" w:hAnsi="Times New Roman" w:cs="Times New Roman"/>
          <w:sz w:val="32"/>
          <w:szCs w:val="32"/>
        </w:rPr>
        <w:t>18</w:t>
      </w:r>
      <w:r w:rsidRPr="00654E4A">
        <w:rPr>
          <w:rFonts w:ascii="Times New Roman" w:eastAsia="方正仿宋_GBK" w:hAnsi="Times New Roman" w:cs="Times New Roman"/>
          <w:sz w:val="32"/>
          <w:szCs w:val="32"/>
        </w:rPr>
        <w:t>次，其中交流研讨</w:t>
      </w:r>
      <w:r w:rsidRPr="00654E4A">
        <w:rPr>
          <w:rFonts w:ascii="Times New Roman" w:eastAsia="方正仿宋_GBK" w:hAnsi="Times New Roman" w:cs="Times New Roman"/>
          <w:sz w:val="32"/>
          <w:szCs w:val="32"/>
        </w:rPr>
        <w:t>13</w:t>
      </w:r>
      <w:r w:rsidRPr="00654E4A">
        <w:rPr>
          <w:rFonts w:ascii="Times New Roman" w:eastAsia="方正仿宋_GBK" w:hAnsi="Times New Roman" w:cs="Times New Roman"/>
          <w:sz w:val="32"/>
          <w:szCs w:val="32"/>
        </w:rPr>
        <w:t>次，主题教育读书班集中学习研讨</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次，专家辅导授课</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次，现场</w:t>
      </w:r>
      <w:proofErr w:type="gramStart"/>
      <w:r w:rsidRPr="00654E4A">
        <w:rPr>
          <w:rFonts w:ascii="Times New Roman" w:eastAsia="方正仿宋_GBK" w:hAnsi="Times New Roman" w:cs="Times New Roman"/>
          <w:sz w:val="32"/>
          <w:szCs w:val="32"/>
        </w:rPr>
        <w:t>研</w:t>
      </w:r>
      <w:proofErr w:type="gramEnd"/>
      <w:r w:rsidRPr="00654E4A">
        <w:rPr>
          <w:rFonts w:ascii="Times New Roman" w:eastAsia="方正仿宋_GBK" w:hAnsi="Times New Roman" w:cs="Times New Roman"/>
          <w:sz w:val="32"/>
          <w:szCs w:val="32"/>
        </w:rPr>
        <w:t>学</w:t>
      </w:r>
      <w:r w:rsidRPr="00654E4A">
        <w:rPr>
          <w:rFonts w:ascii="Times New Roman" w:eastAsia="方正仿宋_GBK" w:hAnsi="Times New Roman" w:cs="Times New Roman"/>
          <w:sz w:val="32"/>
          <w:szCs w:val="32"/>
        </w:rPr>
        <w:t>1</w:t>
      </w:r>
      <w:r w:rsidRPr="00654E4A">
        <w:rPr>
          <w:rFonts w:ascii="Times New Roman" w:eastAsia="方正仿宋_GBK" w:hAnsi="Times New Roman" w:cs="Times New Roman"/>
          <w:sz w:val="32"/>
          <w:szCs w:val="32"/>
        </w:rPr>
        <w:t>次。</w:t>
      </w:r>
      <w:r w:rsidRPr="00654E4A">
        <w:rPr>
          <w:rFonts w:ascii="Times New Roman" w:eastAsia="方正仿宋_GBK" w:hAnsi="Times New Roman" w:cs="Times New Roman"/>
          <w:b/>
          <w:bCs/>
          <w:sz w:val="32"/>
          <w:szCs w:val="32"/>
        </w:rPr>
        <w:t>三是</w:t>
      </w:r>
      <w:r w:rsidRPr="00654E4A">
        <w:rPr>
          <w:rFonts w:ascii="Times New Roman" w:eastAsia="方正仿宋_GBK" w:hAnsi="Times New Roman" w:cs="Times New Roman"/>
          <w:sz w:val="32"/>
          <w:szCs w:val="32"/>
        </w:rPr>
        <w:t>严格落实民主集中制。召开班子会</w:t>
      </w:r>
      <w:r w:rsidRPr="00654E4A">
        <w:rPr>
          <w:rFonts w:ascii="Times New Roman" w:eastAsia="方正仿宋_GBK" w:hAnsi="Times New Roman" w:cs="Times New Roman"/>
          <w:sz w:val="32"/>
          <w:szCs w:val="32"/>
        </w:rPr>
        <w:t>1</w:t>
      </w:r>
      <w:r w:rsidRPr="00654E4A">
        <w:rPr>
          <w:rFonts w:ascii="Times New Roman" w:eastAsia="方正仿宋_GBK" w:hAnsi="Times New Roman" w:cs="Times New Roman" w:hint="eastAsia"/>
          <w:sz w:val="32"/>
          <w:szCs w:val="32"/>
        </w:rPr>
        <w:t>6</w:t>
      </w:r>
      <w:r w:rsidRPr="00654E4A">
        <w:rPr>
          <w:rFonts w:ascii="Times New Roman" w:eastAsia="方正仿宋_GBK" w:hAnsi="Times New Roman" w:cs="Times New Roman"/>
          <w:sz w:val="32"/>
          <w:szCs w:val="32"/>
        </w:rPr>
        <w:t>次，讨论研究</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三重一大</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sz w:val="32"/>
          <w:szCs w:val="32"/>
        </w:rPr>
        <w:t>事项</w:t>
      </w:r>
      <w:r w:rsidRPr="00654E4A">
        <w:rPr>
          <w:rFonts w:ascii="Times New Roman" w:eastAsia="方正仿宋_GBK" w:hAnsi="Times New Roman" w:cs="Times New Roman"/>
          <w:sz w:val="32"/>
          <w:szCs w:val="32"/>
        </w:rPr>
        <w:t>64</w:t>
      </w:r>
      <w:r w:rsidRPr="00654E4A">
        <w:rPr>
          <w:rFonts w:ascii="Times New Roman" w:eastAsia="方正仿宋_GBK" w:hAnsi="Times New Roman" w:cs="Times New Roman"/>
          <w:sz w:val="32"/>
          <w:szCs w:val="32"/>
        </w:rPr>
        <w:t>项。</w:t>
      </w:r>
      <w:r w:rsidRPr="00654E4A">
        <w:rPr>
          <w:rFonts w:ascii="Times New Roman" w:eastAsia="方正仿宋_GBK" w:hAnsi="Times New Roman" w:cs="Times New Roman"/>
          <w:b/>
          <w:bCs/>
          <w:sz w:val="32"/>
          <w:szCs w:val="32"/>
        </w:rPr>
        <w:t>四是</w:t>
      </w:r>
      <w:r w:rsidR="00CE0E26">
        <w:rPr>
          <w:rFonts w:ascii="Times New Roman" w:eastAsia="方正仿宋_GBK" w:hAnsi="Times New Roman" w:cs="Times New Roman"/>
          <w:sz w:val="32"/>
          <w:szCs w:val="32"/>
        </w:rPr>
        <w:t>顺利完成中心</w:t>
      </w:r>
      <w:r w:rsidRPr="00654E4A">
        <w:rPr>
          <w:rFonts w:ascii="Times New Roman" w:eastAsia="方正仿宋_GBK" w:hAnsi="Times New Roman" w:cs="Times New Roman"/>
          <w:sz w:val="32"/>
          <w:szCs w:val="32"/>
        </w:rPr>
        <w:t>党总支换届工作，发展预备党员</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人，转正</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人，完成</w:t>
      </w:r>
      <w:r w:rsidRPr="00654E4A">
        <w:rPr>
          <w:rFonts w:ascii="Times New Roman" w:eastAsia="方正仿宋_GBK" w:hAnsi="Times New Roman" w:cs="Times New Roman"/>
          <w:sz w:val="32"/>
          <w:szCs w:val="32"/>
        </w:rPr>
        <w:t>3</w:t>
      </w:r>
      <w:r w:rsidRPr="00654E4A">
        <w:rPr>
          <w:rFonts w:ascii="Times New Roman" w:eastAsia="方正仿宋_GBK" w:hAnsi="Times New Roman" w:cs="Times New Roman"/>
          <w:sz w:val="32"/>
          <w:szCs w:val="32"/>
        </w:rPr>
        <w:t>名新进人员招聘。</w:t>
      </w:r>
      <w:r w:rsidRPr="00654E4A">
        <w:rPr>
          <w:rFonts w:ascii="Times New Roman" w:eastAsia="方正仿宋_GBK" w:hAnsi="Times New Roman" w:cs="Times New Roman"/>
          <w:b/>
          <w:bCs/>
          <w:sz w:val="32"/>
          <w:szCs w:val="32"/>
        </w:rPr>
        <w:t>五是</w:t>
      </w:r>
      <w:r w:rsidRPr="00654E4A">
        <w:rPr>
          <w:rFonts w:ascii="Times New Roman" w:eastAsia="方正仿宋_GBK" w:hAnsi="Times New Roman" w:cs="Times New Roman"/>
          <w:sz w:val="32"/>
          <w:szCs w:val="32"/>
        </w:rPr>
        <w:t>持续推进党风廉政建设各项工作。班子会研究全面从严治党工作</w:t>
      </w:r>
      <w:r w:rsidRPr="00654E4A">
        <w:rPr>
          <w:rFonts w:ascii="Times New Roman" w:eastAsia="方正仿宋_GBK" w:hAnsi="Times New Roman" w:cs="Times New Roman"/>
          <w:sz w:val="32"/>
          <w:szCs w:val="32"/>
        </w:rPr>
        <w:t>2</w:t>
      </w:r>
      <w:r w:rsidRPr="00654E4A">
        <w:rPr>
          <w:rFonts w:ascii="Times New Roman" w:eastAsia="方正仿宋_GBK" w:hAnsi="Times New Roman" w:cs="Times New Roman"/>
          <w:sz w:val="32"/>
          <w:szCs w:val="32"/>
        </w:rPr>
        <w:t>次，召开集体警示教育大会</w:t>
      </w:r>
      <w:r w:rsidRPr="00654E4A">
        <w:rPr>
          <w:rFonts w:ascii="Times New Roman" w:eastAsia="方正仿宋_GBK" w:hAnsi="Times New Roman" w:cs="Times New Roman"/>
          <w:sz w:val="32"/>
          <w:szCs w:val="32"/>
        </w:rPr>
        <w:t>3</w:t>
      </w:r>
      <w:r w:rsidRPr="00654E4A">
        <w:rPr>
          <w:rFonts w:ascii="Times New Roman" w:eastAsia="方正仿宋_GBK" w:hAnsi="Times New Roman" w:cs="Times New Roman"/>
          <w:sz w:val="32"/>
          <w:szCs w:val="32"/>
        </w:rPr>
        <w:t>次，发送廉政小故事提醒</w:t>
      </w:r>
      <w:r w:rsidRPr="00654E4A">
        <w:rPr>
          <w:rFonts w:ascii="Times New Roman" w:eastAsia="方正仿宋_GBK" w:hAnsi="Times New Roman" w:cs="Times New Roman"/>
          <w:sz w:val="32"/>
          <w:szCs w:val="32"/>
        </w:rPr>
        <w:t>6</w:t>
      </w:r>
      <w:r w:rsidRPr="00654E4A">
        <w:rPr>
          <w:rFonts w:ascii="Times New Roman" w:eastAsia="方正仿宋_GBK" w:hAnsi="Times New Roman" w:cs="Times New Roman"/>
          <w:sz w:val="32"/>
          <w:szCs w:val="32"/>
        </w:rPr>
        <w:t>期，开展廉政文化</w:t>
      </w:r>
      <w:proofErr w:type="gramStart"/>
      <w:r w:rsidRPr="00654E4A">
        <w:rPr>
          <w:rFonts w:ascii="Times New Roman" w:eastAsia="方正仿宋_GBK" w:hAnsi="Times New Roman" w:cs="Times New Roman"/>
          <w:sz w:val="32"/>
          <w:szCs w:val="32"/>
        </w:rPr>
        <w:t>墙设计</w:t>
      </w:r>
      <w:proofErr w:type="gramEnd"/>
      <w:r w:rsidRPr="00654E4A">
        <w:rPr>
          <w:rFonts w:ascii="Times New Roman" w:eastAsia="方正仿宋_GBK" w:hAnsi="Times New Roman" w:cs="Times New Roman"/>
          <w:sz w:val="32"/>
          <w:szCs w:val="32"/>
        </w:rPr>
        <w:t>制作，不断夯实廉政教育力度和覆盖面。</w:t>
      </w:r>
    </w:p>
    <w:p w:rsidR="000C23D0" w:rsidRPr="00654E4A" w:rsidRDefault="00A10D60">
      <w:pPr>
        <w:spacing w:line="300" w:lineRule="auto"/>
        <w:ind w:firstLineChars="200" w:firstLine="640"/>
        <w:rPr>
          <w:rFonts w:ascii="方正楷体_GBK" w:eastAsia="方正楷体_GBK" w:hAnsi="方正楷体_GBK" w:cs="方正楷体_GBK"/>
          <w:sz w:val="32"/>
          <w:szCs w:val="32"/>
        </w:rPr>
      </w:pPr>
      <w:r w:rsidRPr="00654E4A">
        <w:rPr>
          <w:rFonts w:ascii="方正楷体_GBK" w:eastAsia="方正楷体_GBK" w:hAnsi="方正楷体_GBK" w:cs="方正楷体_GBK" w:hint="eastAsia"/>
          <w:sz w:val="32"/>
          <w:szCs w:val="32"/>
        </w:rPr>
        <w:t>（六）强化担当作为，主动扛起责任</w:t>
      </w:r>
    </w:p>
    <w:p w:rsidR="000C23D0" w:rsidRPr="00654E4A" w:rsidRDefault="00A10D60">
      <w:pPr>
        <w:spacing w:line="300" w:lineRule="auto"/>
        <w:ind w:firstLineChars="200" w:firstLine="643"/>
        <w:rPr>
          <w:rFonts w:ascii="Times New Roman" w:eastAsia="方正仿宋_GBK" w:hAnsi="Times New Roman" w:cs="Times New Roman"/>
          <w:sz w:val="32"/>
          <w:szCs w:val="32"/>
        </w:rPr>
      </w:pPr>
      <w:r w:rsidRPr="00654E4A">
        <w:rPr>
          <w:rFonts w:ascii="Times New Roman" w:eastAsia="方正仿宋_GBK" w:hAnsi="Times New Roman" w:cs="Times New Roman" w:hint="eastAsia"/>
          <w:b/>
          <w:bCs/>
          <w:sz w:val="32"/>
          <w:szCs w:val="32"/>
        </w:rPr>
        <w:lastRenderedPageBreak/>
        <w:t>一</w:t>
      </w:r>
      <w:r w:rsidRPr="00654E4A">
        <w:rPr>
          <w:rFonts w:ascii="Times New Roman" w:eastAsia="方正仿宋_GBK" w:hAnsi="Times New Roman" w:cs="Times New Roman"/>
          <w:b/>
          <w:bCs/>
          <w:sz w:val="32"/>
          <w:szCs w:val="32"/>
        </w:rPr>
        <w:t>是</w:t>
      </w:r>
      <w:r w:rsidRPr="00654E4A">
        <w:rPr>
          <w:rFonts w:ascii="Times New Roman" w:eastAsia="方正仿宋_GBK" w:hAnsi="Times New Roman" w:cs="Times New Roman"/>
          <w:sz w:val="32"/>
          <w:szCs w:val="32"/>
        </w:rPr>
        <w:t>开展对区巡查</w:t>
      </w:r>
      <w:r w:rsidRPr="00654E4A">
        <w:rPr>
          <w:rFonts w:ascii="Times New Roman" w:eastAsia="方正仿宋_GBK" w:hAnsi="Times New Roman" w:cs="Times New Roman" w:hint="eastAsia"/>
          <w:sz w:val="32"/>
          <w:szCs w:val="32"/>
        </w:rPr>
        <w:t>，推进工程监管全市“一盘棋”</w:t>
      </w:r>
      <w:r w:rsidRPr="00654E4A">
        <w:rPr>
          <w:rFonts w:ascii="Times New Roman" w:eastAsia="方正仿宋_GBK" w:hAnsi="Times New Roman" w:cs="Times New Roman"/>
          <w:sz w:val="32"/>
          <w:szCs w:val="32"/>
        </w:rPr>
        <w:t>。配合市建委</w:t>
      </w:r>
      <w:r w:rsidRPr="00654E4A">
        <w:rPr>
          <w:rFonts w:ascii="Times New Roman" w:eastAsia="方正仿宋_GBK" w:hAnsi="Times New Roman" w:cs="Times New Roman" w:hint="eastAsia"/>
          <w:sz w:val="32"/>
          <w:szCs w:val="32"/>
        </w:rPr>
        <w:t>做好对</w:t>
      </w:r>
      <w:r w:rsidRPr="00654E4A">
        <w:rPr>
          <w:rFonts w:ascii="Times New Roman" w:eastAsia="方正仿宋_GBK" w:hAnsi="Times New Roman" w:cs="Times New Roman"/>
          <w:sz w:val="32"/>
          <w:szCs w:val="32"/>
        </w:rPr>
        <w:t>13</w:t>
      </w:r>
      <w:r w:rsidRPr="00654E4A">
        <w:rPr>
          <w:rFonts w:ascii="Times New Roman" w:eastAsia="方正仿宋_GBK" w:hAnsi="Times New Roman" w:cs="Times New Roman"/>
          <w:sz w:val="32"/>
          <w:szCs w:val="32"/>
        </w:rPr>
        <w:t>个区（园</w:t>
      </w:r>
      <w:r w:rsidRPr="00654E4A">
        <w:rPr>
          <w:rFonts w:ascii="Times New Roman" w:eastAsia="方正仿宋_GBK" w:hAnsi="Times New Roman" w:cs="Times New Roman" w:hint="eastAsia"/>
          <w:sz w:val="32"/>
          <w:szCs w:val="32"/>
        </w:rPr>
        <w:t>区</w:t>
      </w:r>
      <w:r w:rsidRPr="00654E4A">
        <w:rPr>
          <w:rFonts w:ascii="Times New Roman" w:eastAsia="方正仿宋_GBK" w:hAnsi="Times New Roman" w:cs="Times New Roman"/>
          <w:sz w:val="32"/>
          <w:szCs w:val="32"/>
        </w:rPr>
        <w:t>）</w:t>
      </w:r>
      <w:r w:rsidRPr="00654E4A">
        <w:rPr>
          <w:rFonts w:ascii="Times New Roman" w:eastAsia="方正仿宋_GBK" w:hAnsi="Times New Roman" w:cs="Times New Roman" w:hint="eastAsia"/>
          <w:sz w:val="32"/>
          <w:szCs w:val="32"/>
        </w:rPr>
        <w:t>市政项目的巡查工作，累计</w:t>
      </w:r>
      <w:r w:rsidRPr="00654E4A">
        <w:rPr>
          <w:rFonts w:ascii="Times New Roman" w:eastAsia="方正仿宋_GBK" w:hAnsi="Times New Roman" w:cs="Times New Roman"/>
          <w:sz w:val="32"/>
          <w:szCs w:val="32"/>
        </w:rPr>
        <w:t>抽查</w:t>
      </w:r>
      <w:r w:rsidRPr="00654E4A">
        <w:rPr>
          <w:rFonts w:ascii="Times New Roman" w:eastAsia="方正仿宋_GBK" w:hAnsi="Times New Roman" w:cs="Times New Roman"/>
          <w:sz w:val="32"/>
          <w:szCs w:val="32"/>
        </w:rPr>
        <w:t>24</w:t>
      </w:r>
      <w:r w:rsidRPr="00654E4A">
        <w:rPr>
          <w:rFonts w:ascii="Times New Roman" w:eastAsia="方正仿宋_GBK" w:hAnsi="Times New Roman" w:cs="Times New Roman"/>
          <w:sz w:val="32"/>
          <w:szCs w:val="32"/>
        </w:rPr>
        <w:t>个项目，对违法违规行为进行立案查处，一般程序立案</w:t>
      </w:r>
      <w:r w:rsidRPr="00654E4A">
        <w:rPr>
          <w:rFonts w:ascii="Times New Roman" w:eastAsia="方正仿宋_GBK" w:hAnsi="Times New Roman" w:cs="Times New Roman"/>
          <w:sz w:val="32"/>
          <w:szCs w:val="32"/>
        </w:rPr>
        <w:t>8</w:t>
      </w:r>
      <w:r w:rsidRPr="00654E4A">
        <w:rPr>
          <w:rFonts w:ascii="Times New Roman" w:eastAsia="方正仿宋_GBK" w:hAnsi="Times New Roman" w:cs="Times New Roman"/>
          <w:sz w:val="32"/>
          <w:szCs w:val="32"/>
        </w:rPr>
        <w:t>起</w:t>
      </w:r>
      <w:r w:rsidRPr="00654E4A">
        <w:rPr>
          <w:rFonts w:ascii="Times New Roman" w:eastAsia="方正仿宋_GBK" w:hAnsi="Times New Roman" w:cs="Times New Roman" w:hint="eastAsia"/>
          <w:sz w:val="32"/>
          <w:szCs w:val="32"/>
        </w:rPr>
        <w:t>；以巡查为契机，做好</w:t>
      </w:r>
      <w:r w:rsidRPr="00654E4A">
        <w:rPr>
          <w:rFonts w:ascii="Times New Roman" w:eastAsia="方正仿宋_GBK" w:hAnsi="Times New Roman" w:cs="Times New Roman"/>
          <w:sz w:val="32"/>
          <w:szCs w:val="32"/>
        </w:rPr>
        <w:t>与区级监督机构</w:t>
      </w:r>
      <w:r w:rsidRPr="00654E4A">
        <w:rPr>
          <w:rFonts w:ascii="Times New Roman" w:eastAsia="方正仿宋_GBK" w:hAnsi="Times New Roman" w:cs="Times New Roman" w:hint="eastAsia"/>
          <w:sz w:val="32"/>
          <w:szCs w:val="32"/>
        </w:rPr>
        <w:t>的</w:t>
      </w:r>
      <w:r w:rsidRPr="00654E4A">
        <w:rPr>
          <w:rFonts w:ascii="Times New Roman" w:eastAsia="方正仿宋_GBK" w:hAnsi="Times New Roman" w:cs="Times New Roman"/>
          <w:sz w:val="32"/>
          <w:szCs w:val="32"/>
        </w:rPr>
        <w:t>业务交流，进一步督促区级监督部门改进工作机制，提高监管效能。</w:t>
      </w:r>
      <w:r w:rsidRPr="00654E4A">
        <w:rPr>
          <w:rFonts w:ascii="Times New Roman" w:eastAsia="方正仿宋_GBK" w:hAnsi="Times New Roman" w:cs="Times New Roman" w:hint="eastAsia"/>
          <w:b/>
          <w:bCs/>
          <w:sz w:val="32"/>
          <w:szCs w:val="32"/>
          <w:lang w:bidi="he-IL"/>
        </w:rPr>
        <w:t>二是</w:t>
      </w:r>
      <w:r w:rsidRPr="00654E4A">
        <w:rPr>
          <w:rFonts w:ascii="Times New Roman" w:eastAsia="方正仿宋_GBK" w:hAnsi="Times New Roman" w:cs="Times New Roman" w:hint="eastAsia"/>
          <w:sz w:val="32"/>
          <w:szCs w:val="32"/>
          <w:lang w:bidi="he-IL"/>
        </w:rPr>
        <w:t>不畏急难险重，护航经济社会发展大局。协助组建市建设系统防汛应急队伍和</w:t>
      </w:r>
      <w:proofErr w:type="gramStart"/>
      <w:r w:rsidRPr="00654E4A">
        <w:rPr>
          <w:rFonts w:ascii="Times New Roman" w:eastAsia="方正仿宋_GBK" w:hAnsi="Times New Roman" w:cs="Times New Roman" w:hint="eastAsia"/>
          <w:sz w:val="32"/>
          <w:szCs w:val="32"/>
          <w:lang w:bidi="he-IL"/>
        </w:rPr>
        <w:t>扫雪除</w:t>
      </w:r>
      <w:proofErr w:type="gramEnd"/>
      <w:r w:rsidRPr="00654E4A">
        <w:rPr>
          <w:rFonts w:ascii="Times New Roman" w:eastAsia="方正仿宋_GBK" w:hAnsi="Times New Roman" w:cs="Times New Roman" w:hint="eastAsia"/>
          <w:sz w:val="32"/>
          <w:szCs w:val="32"/>
          <w:lang w:bidi="he-IL"/>
        </w:rPr>
        <w:t>冻应急队伍，加强队伍人员、物资、设备等日常管理，确保应急队伍即时响应，来之能战。开展加拿大一枝黄花排查清除工作，清除</w:t>
      </w:r>
      <w:r w:rsidRPr="00654E4A">
        <w:rPr>
          <w:rFonts w:ascii="Times New Roman" w:eastAsia="方正仿宋_GBK" w:hAnsi="Times New Roman" w:cs="Times New Roman" w:hint="eastAsia"/>
          <w:sz w:val="32"/>
          <w:szCs w:val="32"/>
          <w:lang w:bidi="he-IL"/>
        </w:rPr>
        <w:t>76</w:t>
      </w:r>
      <w:r w:rsidRPr="00654E4A">
        <w:rPr>
          <w:rFonts w:ascii="Times New Roman" w:eastAsia="方正仿宋_GBK" w:hAnsi="Times New Roman" w:cs="Times New Roman" w:hint="eastAsia"/>
          <w:sz w:val="32"/>
          <w:szCs w:val="32"/>
          <w:lang w:bidi="he-IL"/>
        </w:rPr>
        <w:t>个项目周边数万株一枝黄花。</w:t>
      </w:r>
    </w:p>
    <w:p w:rsidR="000C23D0" w:rsidRPr="00654E4A" w:rsidRDefault="00A10D60">
      <w:pPr>
        <w:widowControl/>
        <w:spacing w:line="560" w:lineRule="exact"/>
        <w:ind w:firstLineChars="200" w:firstLine="640"/>
        <w:jc w:val="left"/>
        <w:rPr>
          <w:rFonts w:ascii="Times New Roman" w:eastAsia="黑体" w:hAnsi="Times New Roman" w:cs="Times New Roman"/>
          <w:color w:val="000000"/>
          <w:kern w:val="0"/>
          <w:sz w:val="32"/>
          <w:szCs w:val="32"/>
        </w:rPr>
      </w:pPr>
      <w:r w:rsidRPr="00654E4A">
        <w:rPr>
          <w:rFonts w:ascii="Times New Roman" w:eastAsia="黑体" w:hAnsi="Times New Roman" w:cs="Times New Roman"/>
          <w:color w:val="000000"/>
          <w:kern w:val="0"/>
          <w:sz w:val="32"/>
          <w:szCs w:val="32"/>
        </w:rPr>
        <w:t>四、存在问题及原因分析</w:t>
      </w:r>
    </w:p>
    <w:p w:rsidR="000C23D0" w:rsidRPr="00BE7C0B" w:rsidRDefault="00BE7C0B" w:rsidP="00BE7C0B">
      <w:pPr>
        <w:widowControl/>
        <w:spacing w:line="560" w:lineRule="exact"/>
        <w:ind w:firstLineChars="200" w:firstLine="640"/>
        <w:jc w:val="left"/>
        <w:rPr>
          <w:rFonts w:ascii="Times New Roman" w:eastAsia="方正仿宋_GBK" w:hAnsi="Times New Roman" w:cs="Times New Roman"/>
          <w:sz w:val="32"/>
          <w:szCs w:val="32"/>
        </w:rPr>
      </w:pPr>
      <w:r w:rsidRPr="00BE7C0B">
        <w:rPr>
          <w:rFonts w:ascii="Times New Roman" w:eastAsia="方正仿宋_GBK" w:hAnsi="Times New Roman" w:cs="Times New Roman" w:hint="eastAsia"/>
          <w:sz w:val="32"/>
          <w:szCs w:val="32"/>
        </w:rPr>
        <w:t>我中心</w:t>
      </w:r>
      <w:r w:rsidR="00971CE0" w:rsidRPr="00BE7C0B">
        <w:rPr>
          <w:rFonts w:ascii="Times New Roman" w:eastAsia="方正仿宋_GBK" w:hAnsi="Times New Roman" w:cs="Times New Roman" w:hint="eastAsia"/>
          <w:sz w:val="32"/>
          <w:szCs w:val="32"/>
        </w:rPr>
        <w:t>内部控制监督评价</w:t>
      </w:r>
      <w:r w:rsidRPr="00BE7C0B">
        <w:rPr>
          <w:rFonts w:ascii="Times New Roman" w:eastAsia="方正仿宋_GBK" w:hAnsi="Times New Roman" w:cs="Times New Roman" w:hint="eastAsia"/>
          <w:sz w:val="32"/>
          <w:szCs w:val="32"/>
        </w:rPr>
        <w:t>仍需再</w:t>
      </w:r>
      <w:r w:rsidR="00971CE0" w:rsidRPr="00BE7C0B">
        <w:rPr>
          <w:rFonts w:ascii="Times New Roman" w:eastAsia="方正仿宋_GBK" w:hAnsi="Times New Roman" w:cs="Times New Roman" w:hint="eastAsia"/>
          <w:sz w:val="32"/>
          <w:szCs w:val="32"/>
        </w:rPr>
        <w:t>完善</w:t>
      </w:r>
      <w:r w:rsidRPr="00BE7C0B">
        <w:rPr>
          <w:rFonts w:ascii="Times New Roman" w:eastAsia="方正仿宋_GBK" w:hAnsi="Times New Roman" w:cs="Times New Roman" w:hint="eastAsia"/>
          <w:sz w:val="32"/>
          <w:szCs w:val="32"/>
        </w:rPr>
        <w:t>，</w:t>
      </w:r>
      <w:r>
        <w:rPr>
          <w:rFonts w:ascii="Times New Roman" w:eastAsia="方正仿宋_GBK" w:hAnsi="Times New Roman" w:cs="Times New Roman" w:hint="eastAsia"/>
          <w:sz w:val="32"/>
          <w:szCs w:val="32"/>
        </w:rPr>
        <w:t>不能因单位内部未单独设立内部监督审计部门而不重视内部控制监督评价。为确保内部控制的有效性，防范和降低风险，可通过单位领导层指定专人组成内部监督审计小组来组织、监督和领导内部控制评价。</w:t>
      </w:r>
    </w:p>
    <w:p w:rsidR="000C23D0" w:rsidRPr="00654E4A" w:rsidRDefault="00A10D60">
      <w:pPr>
        <w:widowControl/>
        <w:spacing w:line="560" w:lineRule="exact"/>
        <w:ind w:firstLineChars="200" w:firstLine="640"/>
        <w:jc w:val="left"/>
        <w:rPr>
          <w:rFonts w:ascii="Times New Roman" w:eastAsia="黑体" w:hAnsi="Times New Roman" w:cs="Times New Roman"/>
          <w:color w:val="000000"/>
          <w:kern w:val="0"/>
          <w:sz w:val="32"/>
          <w:szCs w:val="32"/>
        </w:rPr>
      </w:pPr>
      <w:r w:rsidRPr="00654E4A">
        <w:rPr>
          <w:rFonts w:ascii="Times New Roman" w:eastAsia="黑体" w:hAnsi="Times New Roman" w:cs="Times New Roman"/>
          <w:color w:val="000000"/>
          <w:kern w:val="0"/>
          <w:sz w:val="32"/>
          <w:szCs w:val="32"/>
        </w:rPr>
        <w:t>五、有关建议</w:t>
      </w:r>
    </w:p>
    <w:p w:rsidR="000C23D0" w:rsidRPr="00654E4A" w:rsidRDefault="00A10D60">
      <w:pPr>
        <w:spacing w:line="560" w:lineRule="exact"/>
        <w:ind w:firstLineChars="200" w:firstLine="640"/>
        <w:rPr>
          <w:rFonts w:ascii="Times New Roman" w:eastAsia="方正仿宋_GBK" w:hAnsi="Times New Roman" w:cs="Times New Roman"/>
          <w:color w:val="000000"/>
          <w:kern w:val="0"/>
          <w:sz w:val="32"/>
          <w:szCs w:val="32"/>
        </w:rPr>
      </w:pPr>
      <w:r w:rsidRPr="00654E4A">
        <w:rPr>
          <w:rFonts w:ascii="Times New Roman" w:eastAsia="方正仿宋_GBK" w:hAnsi="Times New Roman" w:cs="Times New Roman"/>
          <w:color w:val="000000"/>
          <w:kern w:val="0"/>
          <w:sz w:val="32"/>
          <w:szCs w:val="32"/>
        </w:rPr>
        <w:t>建议举办相关培训，使基层单位进一步熟悉掌握绩效评价工作程序、方法和要求，为下年度工作开展打下扎实基层。</w:t>
      </w:r>
    </w:p>
    <w:p w:rsidR="000C23D0" w:rsidRPr="00654E4A" w:rsidRDefault="00A10D60">
      <w:pPr>
        <w:widowControl/>
        <w:spacing w:line="560" w:lineRule="exact"/>
        <w:ind w:firstLineChars="200" w:firstLine="640"/>
        <w:jc w:val="left"/>
        <w:rPr>
          <w:rFonts w:ascii="Times New Roman" w:eastAsia="黑体" w:hAnsi="Times New Roman" w:cs="Times New Roman"/>
          <w:color w:val="000000"/>
          <w:kern w:val="0"/>
          <w:sz w:val="32"/>
          <w:szCs w:val="32"/>
        </w:rPr>
      </w:pPr>
      <w:r w:rsidRPr="00654E4A">
        <w:rPr>
          <w:rFonts w:ascii="Times New Roman" w:eastAsia="黑体" w:hAnsi="Times New Roman" w:cs="Times New Roman"/>
          <w:color w:val="000000"/>
          <w:kern w:val="0"/>
          <w:sz w:val="32"/>
          <w:szCs w:val="32"/>
        </w:rPr>
        <w:t>六、评价工作开展情况及其他需说明的情况</w:t>
      </w:r>
    </w:p>
    <w:p w:rsidR="000C23D0" w:rsidRPr="00654E4A" w:rsidRDefault="00A10D60">
      <w:pPr>
        <w:spacing w:line="560" w:lineRule="exact"/>
        <w:ind w:firstLineChars="200" w:firstLine="640"/>
        <w:rPr>
          <w:rFonts w:ascii="Times New Roman" w:eastAsia="方正仿宋_GBK" w:hAnsi="Times New Roman" w:cs="Times New Roman"/>
          <w:bCs/>
          <w:color w:val="000000" w:themeColor="text1"/>
          <w:sz w:val="32"/>
          <w:szCs w:val="32"/>
        </w:rPr>
      </w:pPr>
      <w:r w:rsidRPr="00654E4A">
        <w:rPr>
          <w:rFonts w:ascii="Times New Roman" w:eastAsia="方正仿宋_GBK" w:hAnsi="Times New Roman" w:cs="Times New Roman"/>
          <w:bCs/>
          <w:color w:val="000000" w:themeColor="text1"/>
          <w:sz w:val="32"/>
          <w:szCs w:val="32"/>
        </w:rPr>
        <w:t>因部门整体绩效评价工作开展时间不长，经验不多，</w:t>
      </w:r>
      <w:r w:rsidRPr="00654E4A">
        <w:rPr>
          <w:rFonts w:ascii="Times New Roman" w:eastAsia="方正仿宋_GBK" w:hAnsi="Times New Roman" w:cs="Times New Roman"/>
          <w:color w:val="000000"/>
          <w:kern w:val="0"/>
          <w:sz w:val="32"/>
          <w:szCs w:val="32"/>
        </w:rPr>
        <w:t>工作中还存在许多不足，离工作要求还有一定差距，不足之处敬请提出宝贵意见，我们将认真加以改正。</w:t>
      </w:r>
    </w:p>
    <w:p w:rsidR="000C23D0" w:rsidRPr="00654E4A" w:rsidRDefault="000C23D0">
      <w:pPr>
        <w:spacing w:line="300" w:lineRule="auto"/>
        <w:ind w:firstLineChars="200" w:firstLine="640"/>
        <w:rPr>
          <w:rFonts w:ascii="Times New Roman" w:eastAsia="方正仿宋_GBK" w:hAnsi="Times New Roman" w:cs="Times New Roman"/>
          <w:bCs/>
          <w:color w:val="000000" w:themeColor="text1"/>
          <w:sz w:val="32"/>
          <w:szCs w:val="32"/>
        </w:rPr>
      </w:pPr>
    </w:p>
    <w:p w:rsidR="000C23D0" w:rsidRPr="00654E4A" w:rsidRDefault="00A10D60">
      <w:pPr>
        <w:spacing w:line="300" w:lineRule="auto"/>
        <w:ind w:leftChars="304" w:left="1598" w:hangingChars="300" w:hanging="960"/>
        <w:rPr>
          <w:rFonts w:ascii="Times New Roman" w:eastAsia="方正仿宋_GBK" w:hAnsi="Times New Roman" w:cs="Times New Roman"/>
          <w:bCs/>
          <w:color w:val="000000" w:themeColor="text1"/>
          <w:sz w:val="32"/>
          <w:szCs w:val="32"/>
        </w:rPr>
      </w:pPr>
      <w:r w:rsidRPr="00654E4A">
        <w:rPr>
          <w:rFonts w:ascii="Times New Roman" w:eastAsia="方正仿宋_GBK" w:hAnsi="Times New Roman" w:cs="Times New Roman"/>
          <w:bCs/>
          <w:color w:val="000000" w:themeColor="text1"/>
          <w:sz w:val="32"/>
          <w:szCs w:val="32"/>
        </w:rPr>
        <w:t>附件：南京市市政服务中心</w:t>
      </w:r>
      <w:r w:rsidRPr="00654E4A">
        <w:rPr>
          <w:rFonts w:ascii="Times New Roman" w:eastAsia="方正仿宋_GBK" w:hAnsi="Times New Roman" w:cs="Times New Roman"/>
          <w:bCs/>
          <w:color w:val="000000" w:themeColor="text1"/>
          <w:sz w:val="32"/>
          <w:szCs w:val="32"/>
        </w:rPr>
        <w:t>202</w:t>
      </w:r>
      <w:r w:rsidRPr="00654E4A">
        <w:rPr>
          <w:rFonts w:ascii="Times New Roman" w:eastAsia="方正仿宋_GBK" w:hAnsi="Times New Roman" w:cs="Times New Roman" w:hint="eastAsia"/>
          <w:bCs/>
          <w:color w:val="000000" w:themeColor="text1"/>
          <w:sz w:val="32"/>
          <w:szCs w:val="32"/>
        </w:rPr>
        <w:t>3</w:t>
      </w:r>
      <w:r w:rsidRPr="00654E4A">
        <w:rPr>
          <w:rFonts w:ascii="Times New Roman" w:eastAsia="方正仿宋_GBK" w:hAnsi="Times New Roman" w:cs="Times New Roman"/>
          <w:bCs/>
          <w:color w:val="000000" w:themeColor="text1"/>
          <w:sz w:val="32"/>
          <w:szCs w:val="32"/>
        </w:rPr>
        <w:t>年部门整体绩效评价指标体系得分表</w:t>
      </w:r>
    </w:p>
    <w:p w:rsidR="000C23D0" w:rsidRPr="00654E4A" w:rsidRDefault="000C23D0">
      <w:pPr>
        <w:spacing w:line="300" w:lineRule="auto"/>
        <w:rPr>
          <w:rFonts w:ascii="Times New Roman" w:eastAsia="方正仿宋_GBK" w:hAnsi="Times New Roman" w:cs="Times New Roman"/>
          <w:bCs/>
          <w:color w:val="000000" w:themeColor="text1"/>
          <w:sz w:val="32"/>
          <w:szCs w:val="32"/>
        </w:rPr>
      </w:pPr>
    </w:p>
    <w:p w:rsidR="000C23D0" w:rsidRPr="00654E4A" w:rsidRDefault="00A10D60">
      <w:pPr>
        <w:jc w:val="right"/>
        <w:rPr>
          <w:rFonts w:ascii="Times New Roman" w:eastAsia="方正仿宋_GBK" w:hAnsi="Times New Roman" w:cs="Times New Roman"/>
          <w:bCs/>
          <w:color w:val="000000" w:themeColor="text1"/>
          <w:sz w:val="32"/>
          <w:szCs w:val="32"/>
        </w:rPr>
      </w:pPr>
      <w:r w:rsidRPr="00654E4A">
        <w:rPr>
          <w:rFonts w:ascii="Times New Roman" w:eastAsia="方正仿宋_GBK" w:hAnsi="Times New Roman" w:cs="Times New Roman"/>
          <w:bCs/>
          <w:color w:val="000000" w:themeColor="text1"/>
          <w:sz w:val="32"/>
          <w:szCs w:val="32"/>
        </w:rPr>
        <w:t>南京市市政服务中心</w:t>
      </w:r>
    </w:p>
    <w:p w:rsidR="000C23D0" w:rsidRPr="00654E4A" w:rsidRDefault="00A10D60">
      <w:pPr>
        <w:ind w:right="320"/>
        <w:jc w:val="right"/>
        <w:rPr>
          <w:rFonts w:ascii="Times New Roman" w:eastAsia="方正仿宋_GBK" w:hAnsi="Times New Roman" w:cs="Times New Roman"/>
          <w:bCs/>
          <w:color w:val="000000" w:themeColor="text1"/>
          <w:sz w:val="32"/>
          <w:szCs w:val="32"/>
        </w:rPr>
        <w:sectPr w:rsidR="000C23D0" w:rsidRPr="00654E4A">
          <w:footerReference w:type="default" r:id="rId9"/>
          <w:pgSz w:w="11906" w:h="16838"/>
          <w:pgMar w:top="2098" w:right="1587" w:bottom="1701" w:left="1587" w:header="1247" w:footer="1247" w:gutter="0"/>
          <w:cols w:space="425"/>
          <w:docGrid w:type="lines" w:linePitch="312"/>
        </w:sectPr>
      </w:pPr>
      <w:r w:rsidRPr="00654E4A">
        <w:rPr>
          <w:rFonts w:ascii="Times New Roman" w:eastAsia="方正仿宋_GBK" w:hAnsi="Times New Roman" w:cs="Times New Roman" w:hint="eastAsia"/>
          <w:bCs/>
          <w:color w:val="000000" w:themeColor="text1"/>
          <w:sz w:val="32"/>
          <w:szCs w:val="32"/>
        </w:rPr>
        <w:t>2024</w:t>
      </w:r>
      <w:r w:rsidRPr="00654E4A">
        <w:rPr>
          <w:rFonts w:ascii="Times New Roman" w:eastAsia="方正仿宋_GBK" w:hAnsi="Times New Roman" w:cs="Times New Roman" w:hint="eastAsia"/>
          <w:bCs/>
          <w:color w:val="000000" w:themeColor="text1"/>
          <w:sz w:val="32"/>
          <w:szCs w:val="32"/>
        </w:rPr>
        <w:t>年</w:t>
      </w:r>
      <w:r w:rsidRPr="00654E4A">
        <w:rPr>
          <w:rFonts w:ascii="Times New Roman" w:eastAsia="方正仿宋_GBK" w:hAnsi="Times New Roman" w:cs="Times New Roman" w:hint="eastAsia"/>
          <w:bCs/>
          <w:color w:val="000000" w:themeColor="text1"/>
          <w:sz w:val="32"/>
          <w:szCs w:val="32"/>
        </w:rPr>
        <w:t>6</w:t>
      </w:r>
      <w:r w:rsidRPr="00654E4A">
        <w:rPr>
          <w:rFonts w:ascii="Times New Roman" w:eastAsia="方正仿宋_GBK" w:hAnsi="Times New Roman" w:cs="Times New Roman" w:hint="eastAsia"/>
          <w:bCs/>
          <w:color w:val="000000" w:themeColor="text1"/>
          <w:sz w:val="32"/>
          <w:szCs w:val="32"/>
        </w:rPr>
        <w:t>月</w:t>
      </w:r>
      <w:r w:rsidRPr="00654E4A">
        <w:rPr>
          <w:rFonts w:ascii="Times New Roman" w:eastAsia="方正仿宋_GBK" w:hAnsi="Times New Roman" w:cs="Times New Roman" w:hint="eastAsia"/>
          <w:bCs/>
          <w:color w:val="000000" w:themeColor="text1"/>
          <w:sz w:val="32"/>
          <w:szCs w:val="32"/>
        </w:rPr>
        <w:t>26</w:t>
      </w:r>
      <w:r w:rsidRPr="00654E4A">
        <w:rPr>
          <w:rFonts w:ascii="Times New Roman" w:eastAsia="方正仿宋_GBK" w:hAnsi="Times New Roman" w:cs="Times New Roman" w:hint="eastAsia"/>
          <w:bCs/>
          <w:color w:val="000000" w:themeColor="text1"/>
          <w:sz w:val="32"/>
          <w:szCs w:val="32"/>
        </w:rPr>
        <w:t>日</w:t>
      </w: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268"/>
        <w:gridCol w:w="3086"/>
        <w:gridCol w:w="3828"/>
        <w:gridCol w:w="831"/>
        <w:gridCol w:w="832"/>
        <w:gridCol w:w="3079"/>
      </w:tblGrid>
      <w:tr w:rsidR="000C23D0" w:rsidRPr="00654E4A">
        <w:trPr>
          <w:trHeight w:val="600"/>
          <w:tblHeader/>
        </w:trPr>
        <w:tc>
          <w:tcPr>
            <w:tcW w:w="2268" w:type="dxa"/>
            <w:shd w:val="clear" w:color="auto" w:fill="auto"/>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lastRenderedPageBreak/>
              <w:t>一级指标</w:t>
            </w:r>
          </w:p>
        </w:tc>
        <w:tc>
          <w:tcPr>
            <w:tcW w:w="3086" w:type="dxa"/>
            <w:shd w:val="clear" w:color="auto" w:fill="auto"/>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t>二级指标</w:t>
            </w:r>
          </w:p>
        </w:tc>
        <w:tc>
          <w:tcPr>
            <w:tcW w:w="3828" w:type="dxa"/>
            <w:shd w:val="clear" w:color="auto" w:fill="auto"/>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t>三级指标（参考）</w:t>
            </w:r>
          </w:p>
        </w:tc>
        <w:tc>
          <w:tcPr>
            <w:tcW w:w="831" w:type="dxa"/>
            <w:shd w:val="clear" w:color="auto" w:fill="auto"/>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t>权重</w:t>
            </w:r>
          </w:p>
        </w:tc>
        <w:tc>
          <w:tcPr>
            <w:tcW w:w="832" w:type="dxa"/>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t>得分</w:t>
            </w:r>
          </w:p>
        </w:tc>
        <w:tc>
          <w:tcPr>
            <w:tcW w:w="3079" w:type="dxa"/>
            <w:shd w:val="clear" w:color="auto" w:fill="auto"/>
            <w:vAlign w:val="center"/>
          </w:tcPr>
          <w:p w:rsidR="000C23D0" w:rsidRPr="00654E4A" w:rsidRDefault="00A10D60">
            <w:pPr>
              <w:widowControl/>
              <w:spacing w:line="300" w:lineRule="auto"/>
              <w:jc w:val="center"/>
              <w:rPr>
                <w:rFonts w:ascii="仿宋" w:hAnsi="仿宋" w:cs="宋体"/>
                <w:b/>
                <w:bCs/>
                <w:color w:val="000000"/>
                <w:kern w:val="0"/>
                <w:sz w:val="24"/>
                <w:szCs w:val="24"/>
              </w:rPr>
            </w:pPr>
            <w:r w:rsidRPr="00654E4A">
              <w:rPr>
                <w:rFonts w:ascii="仿宋" w:hAnsi="仿宋" w:cs="宋体" w:hint="eastAsia"/>
                <w:b/>
                <w:bCs/>
                <w:color w:val="000000"/>
                <w:kern w:val="0"/>
                <w:sz w:val="24"/>
                <w:szCs w:val="24"/>
              </w:rPr>
              <w:t>评价要点</w:t>
            </w:r>
          </w:p>
        </w:tc>
      </w:tr>
      <w:tr w:rsidR="000C23D0" w:rsidRPr="00654E4A">
        <w:trPr>
          <w:trHeight w:val="600"/>
        </w:trPr>
        <w:tc>
          <w:tcPr>
            <w:tcW w:w="2268"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w:t>
            </w:r>
            <w:r w:rsidRPr="00654E4A">
              <w:rPr>
                <w:rFonts w:ascii="仿宋" w:hAnsi="仿宋" w:cs="宋体" w:hint="eastAsia"/>
                <w:color w:val="000000"/>
                <w:kern w:val="0"/>
                <w:sz w:val="24"/>
                <w:szCs w:val="24"/>
              </w:rPr>
              <w:t>部门决策（</w:t>
            </w:r>
            <w:r w:rsidRPr="00654E4A">
              <w:rPr>
                <w:rFonts w:ascii="仿宋" w:hAnsi="仿宋" w:cs="宋体" w:hint="eastAsia"/>
                <w:color w:val="000000"/>
                <w:kern w:val="0"/>
                <w:sz w:val="24"/>
                <w:szCs w:val="24"/>
              </w:rPr>
              <w:t>10</w:t>
            </w:r>
            <w:r w:rsidRPr="00654E4A">
              <w:rPr>
                <w:rFonts w:ascii="仿宋" w:hAnsi="仿宋" w:cs="宋体" w:hint="eastAsia"/>
                <w:color w:val="000000"/>
                <w:kern w:val="0"/>
                <w:sz w:val="24"/>
                <w:szCs w:val="24"/>
              </w:rPr>
              <w:t>分）</w:t>
            </w: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A1</w:t>
            </w:r>
            <w:r w:rsidRPr="00654E4A">
              <w:rPr>
                <w:rFonts w:ascii="仿宋" w:hAnsi="仿宋" w:cs="宋体" w:hint="eastAsia"/>
                <w:color w:val="000000"/>
                <w:kern w:val="0"/>
                <w:sz w:val="24"/>
                <w:szCs w:val="24"/>
              </w:rPr>
              <w:t>决策机制（</w:t>
            </w:r>
            <w:r w:rsidRPr="00654E4A">
              <w:rPr>
                <w:rFonts w:ascii="仿宋" w:hAnsi="仿宋" w:cs="宋体" w:hint="eastAsia"/>
                <w:color w:val="000000"/>
                <w:kern w:val="0"/>
                <w:sz w:val="24"/>
                <w:szCs w:val="24"/>
              </w:rPr>
              <w:t>4</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A11</w:t>
            </w:r>
            <w:r w:rsidRPr="00654E4A">
              <w:rPr>
                <w:rFonts w:ascii="仿宋" w:hAnsi="仿宋" w:cs="宋体" w:hint="eastAsia"/>
                <w:color w:val="000000"/>
                <w:kern w:val="0"/>
                <w:sz w:val="24"/>
                <w:szCs w:val="24"/>
              </w:rPr>
              <w:t>决策制度的规范性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决策制度规范</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A12</w:t>
            </w:r>
            <w:r w:rsidRPr="00654E4A">
              <w:rPr>
                <w:rFonts w:ascii="仿宋" w:hAnsi="仿宋" w:cs="宋体" w:hint="eastAsia"/>
                <w:color w:val="000000"/>
                <w:kern w:val="0"/>
                <w:sz w:val="24"/>
                <w:szCs w:val="24"/>
              </w:rPr>
              <w:t>决策流程的科学性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决策流程科学</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A13</w:t>
            </w:r>
            <w:r w:rsidRPr="00654E4A">
              <w:rPr>
                <w:rFonts w:ascii="仿宋" w:hAnsi="仿宋" w:cs="宋体" w:hint="eastAsia"/>
                <w:color w:val="000000"/>
                <w:kern w:val="0"/>
                <w:sz w:val="24"/>
                <w:szCs w:val="24"/>
              </w:rPr>
              <w:t>决策执行监督制衡机制</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决策执行监督互相制衡</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A2</w:t>
            </w:r>
            <w:r w:rsidRPr="00654E4A">
              <w:rPr>
                <w:rFonts w:ascii="仿宋" w:hAnsi="仿宋" w:cs="宋体" w:hint="eastAsia"/>
                <w:color w:val="000000"/>
                <w:kern w:val="0"/>
                <w:sz w:val="24"/>
                <w:szCs w:val="24"/>
              </w:rPr>
              <w:t>中长期规划（</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A21</w:t>
            </w:r>
            <w:r w:rsidRPr="00654E4A">
              <w:rPr>
                <w:rFonts w:ascii="仿宋" w:hAnsi="仿宋" w:cs="宋体" w:hint="eastAsia"/>
                <w:color w:val="000000"/>
                <w:kern w:val="0"/>
                <w:sz w:val="24"/>
                <w:szCs w:val="24"/>
              </w:rPr>
              <w:t>中长期规划明确性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中长期规划明确</w:t>
            </w:r>
          </w:p>
        </w:tc>
      </w:tr>
      <w:tr w:rsidR="000C23D0" w:rsidRPr="00654E4A">
        <w:trPr>
          <w:trHeight w:val="711"/>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A22</w:t>
            </w:r>
            <w:r w:rsidRPr="00654E4A">
              <w:rPr>
                <w:rFonts w:ascii="仿宋" w:hAnsi="仿宋" w:cs="宋体" w:hint="eastAsia"/>
                <w:color w:val="000000"/>
                <w:kern w:val="0"/>
                <w:sz w:val="24"/>
                <w:szCs w:val="24"/>
              </w:rPr>
              <w:t>中长期规划与部门职能的匹配性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中长期规划与部门职能匹配</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w:t>
            </w:r>
            <w:proofErr w:type="gramStart"/>
            <w:r w:rsidRPr="00654E4A">
              <w:rPr>
                <w:rFonts w:ascii="仿宋" w:hAnsi="仿宋" w:cs="宋体" w:hint="eastAsia"/>
                <w:color w:val="000000"/>
                <w:kern w:val="0"/>
                <w:sz w:val="24"/>
                <w:szCs w:val="24"/>
              </w:rPr>
              <w:t>3</w:t>
            </w:r>
            <w:proofErr w:type="gramEnd"/>
            <w:r w:rsidRPr="00654E4A">
              <w:rPr>
                <w:rFonts w:ascii="仿宋" w:hAnsi="仿宋" w:cs="宋体" w:hint="eastAsia"/>
                <w:color w:val="000000"/>
                <w:kern w:val="0"/>
                <w:sz w:val="24"/>
                <w:szCs w:val="24"/>
              </w:rPr>
              <w:t>年度工作计划（</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w:t>
            </w:r>
            <w:proofErr w:type="gramStart"/>
            <w:r w:rsidRPr="00654E4A">
              <w:rPr>
                <w:rFonts w:ascii="仿宋" w:hAnsi="仿宋" w:cs="宋体" w:hint="eastAsia"/>
                <w:color w:val="000000"/>
                <w:kern w:val="0"/>
                <w:sz w:val="24"/>
                <w:szCs w:val="24"/>
              </w:rPr>
              <w:t>31</w:t>
            </w:r>
            <w:proofErr w:type="gramEnd"/>
            <w:r w:rsidRPr="00654E4A">
              <w:rPr>
                <w:rFonts w:ascii="仿宋" w:hAnsi="仿宋" w:cs="宋体" w:hint="eastAsia"/>
                <w:color w:val="000000"/>
                <w:kern w:val="0"/>
                <w:sz w:val="24"/>
                <w:szCs w:val="24"/>
              </w:rPr>
              <w:t>年度工作计划明确性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年度工作计划明确</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w:t>
            </w:r>
            <w:proofErr w:type="gramStart"/>
            <w:r w:rsidRPr="00654E4A">
              <w:rPr>
                <w:rFonts w:ascii="仿宋" w:hAnsi="仿宋" w:cs="宋体" w:hint="eastAsia"/>
                <w:color w:val="000000"/>
                <w:kern w:val="0"/>
                <w:sz w:val="24"/>
                <w:szCs w:val="24"/>
              </w:rPr>
              <w:t>32</w:t>
            </w:r>
            <w:proofErr w:type="gramEnd"/>
            <w:r w:rsidRPr="00654E4A">
              <w:rPr>
                <w:rFonts w:ascii="仿宋" w:hAnsi="仿宋" w:cs="宋体" w:hint="eastAsia"/>
                <w:color w:val="000000"/>
                <w:kern w:val="0"/>
                <w:sz w:val="24"/>
                <w:szCs w:val="24"/>
              </w:rPr>
              <w:t>年度工作计划与部门职能的匹配性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年度工作计划与部门职能匹配</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A4</w:t>
            </w:r>
            <w:r w:rsidRPr="00654E4A">
              <w:rPr>
                <w:rFonts w:ascii="仿宋" w:hAnsi="仿宋" w:cs="宋体" w:hint="eastAsia"/>
                <w:color w:val="000000"/>
                <w:kern w:val="0"/>
                <w:sz w:val="24"/>
                <w:szCs w:val="24"/>
              </w:rPr>
              <w:t>部门预算编制（</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A41</w:t>
            </w:r>
            <w:r w:rsidRPr="00654E4A">
              <w:rPr>
                <w:rFonts w:ascii="仿宋" w:hAnsi="仿宋" w:cs="宋体" w:hint="eastAsia"/>
                <w:color w:val="000000"/>
                <w:kern w:val="0"/>
                <w:sz w:val="24"/>
                <w:szCs w:val="24"/>
              </w:rPr>
              <w:t>预算编制科学规范</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预算编制科学规范</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A42</w:t>
            </w:r>
            <w:r w:rsidRPr="00654E4A">
              <w:rPr>
                <w:rFonts w:ascii="仿宋" w:hAnsi="仿宋" w:cs="宋体" w:hint="eastAsia"/>
                <w:color w:val="000000"/>
                <w:kern w:val="0"/>
                <w:sz w:val="24"/>
                <w:szCs w:val="24"/>
              </w:rPr>
              <w:t>预算编制与重点工作任务的匹配性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预算编制与重点工作匹配</w:t>
            </w:r>
          </w:p>
        </w:tc>
      </w:tr>
      <w:tr w:rsidR="000C23D0" w:rsidRPr="00654E4A">
        <w:trPr>
          <w:trHeight w:val="600"/>
        </w:trPr>
        <w:tc>
          <w:tcPr>
            <w:tcW w:w="2268" w:type="dxa"/>
            <w:vMerge w:val="restart"/>
            <w:shd w:val="clear" w:color="auto" w:fill="auto"/>
            <w:noWrap/>
            <w:vAlign w:val="center"/>
          </w:tcPr>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0C23D0">
            <w:pPr>
              <w:widowControl/>
              <w:spacing w:line="300" w:lineRule="auto"/>
              <w:jc w:val="left"/>
              <w:rPr>
                <w:rFonts w:ascii="仿宋" w:hAnsi="仿宋" w:cs="宋体"/>
                <w:color w:val="000000"/>
                <w:kern w:val="0"/>
                <w:sz w:val="24"/>
                <w:szCs w:val="24"/>
              </w:rPr>
            </w:pPr>
          </w:p>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w:t>
            </w:r>
            <w:r w:rsidRPr="00654E4A">
              <w:rPr>
                <w:rFonts w:ascii="仿宋" w:hAnsi="仿宋" w:cs="宋体" w:hint="eastAsia"/>
                <w:color w:val="000000"/>
                <w:kern w:val="0"/>
                <w:sz w:val="24"/>
                <w:szCs w:val="24"/>
              </w:rPr>
              <w:t>部门管理（</w:t>
            </w:r>
            <w:r w:rsidRPr="00654E4A">
              <w:rPr>
                <w:rFonts w:ascii="仿宋" w:hAnsi="仿宋" w:cs="宋体" w:hint="eastAsia"/>
                <w:color w:val="000000"/>
                <w:kern w:val="0"/>
                <w:sz w:val="24"/>
                <w:szCs w:val="24"/>
              </w:rPr>
              <w:t>20</w:t>
            </w:r>
            <w:r w:rsidRPr="00654E4A">
              <w:rPr>
                <w:rFonts w:ascii="仿宋" w:hAnsi="仿宋" w:cs="宋体" w:hint="eastAsia"/>
                <w:color w:val="000000"/>
                <w:kern w:val="0"/>
                <w:sz w:val="24"/>
                <w:szCs w:val="24"/>
              </w:rPr>
              <w:t>分）</w:t>
            </w: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lastRenderedPageBreak/>
              <w:t>B1</w:t>
            </w:r>
            <w:r w:rsidRPr="00654E4A">
              <w:rPr>
                <w:rFonts w:ascii="仿宋" w:hAnsi="仿宋" w:cs="宋体" w:hint="eastAsia"/>
                <w:color w:val="000000"/>
                <w:kern w:val="0"/>
                <w:sz w:val="24"/>
                <w:szCs w:val="24"/>
              </w:rPr>
              <w:t>预算执行（</w:t>
            </w:r>
            <w:r w:rsidRPr="00654E4A">
              <w:rPr>
                <w:rFonts w:ascii="仿宋" w:hAnsi="仿宋" w:cs="宋体" w:hint="eastAsia"/>
                <w:color w:val="000000"/>
                <w:kern w:val="0"/>
                <w:sz w:val="24"/>
                <w:szCs w:val="24"/>
              </w:rPr>
              <w:t>5</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B11</w:t>
            </w:r>
            <w:r w:rsidRPr="00654E4A">
              <w:rPr>
                <w:rFonts w:ascii="仿宋" w:hAnsi="仿宋" w:cs="宋体" w:hint="eastAsia"/>
                <w:color w:val="000000"/>
                <w:kern w:val="0"/>
                <w:sz w:val="24"/>
                <w:szCs w:val="24"/>
              </w:rPr>
              <w:t>部门预算执行率</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执行率是否达标</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B12</w:t>
            </w:r>
            <w:r w:rsidRPr="00654E4A">
              <w:rPr>
                <w:rFonts w:ascii="仿宋" w:hAnsi="仿宋" w:cs="宋体" w:hint="eastAsia"/>
                <w:color w:val="000000"/>
                <w:kern w:val="0"/>
                <w:sz w:val="24"/>
                <w:szCs w:val="24"/>
              </w:rPr>
              <w:t>“三公”经费控制率</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“三公经费”是否超支</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B13</w:t>
            </w:r>
            <w:r w:rsidRPr="00654E4A">
              <w:rPr>
                <w:rFonts w:ascii="仿宋" w:hAnsi="仿宋" w:cs="宋体" w:hint="eastAsia"/>
                <w:color w:val="000000"/>
                <w:kern w:val="0"/>
                <w:sz w:val="24"/>
                <w:szCs w:val="24"/>
              </w:rPr>
              <w:t>预决算信息公开情况</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是否在“双平台”进行公开，内容和时限是否符合要求</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B14</w:t>
            </w:r>
            <w:r w:rsidRPr="00654E4A">
              <w:rPr>
                <w:rFonts w:ascii="仿宋" w:hAnsi="仿宋" w:cs="宋体" w:hint="eastAsia"/>
                <w:color w:val="000000"/>
                <w:kern w:val="0"/>
                <w:sz w:val="24"/>
                <w:szCs w:val="24"/>
              </w:rPr>
              <w:t>预算支出序时进度合理性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color w:val="000000"/>
                <w:kern w:val="0"/>
                <w:sz w:val="24"/>
                <w:szCs w:val="24"/>
              </w:rPr>
              <w:t>是否按实际有序合理支出</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B2</w:t>
            </w:r>
            <w:r w:rsidRPr="00654E4A">
              <w:rPr>
                <w:rFonts w:ascii="仿宋" w:hAnsi="仿宋" w:cs="宋体" w:hint="eastAsia"/>
                <w:color w:val="000000"/>
                <w:kern w:val="0"/>
                <w:sz w:val="24"/>
                <w:szCs w:val="24"/>
              </w:rPr>
              <w:t>收支管理（</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B21</w:t>
            </w:r>
            <w:r w:rsidRPr="00654E4A">
              <w:rPr>
                <w:rFonts w:ascii="仿宋" w:hAnsi="仿宋" w:cs="宋体" w:hint="eastAsia"/>
                <w:kern w:val="0"/>
                <w:sz w:val="24"/>
                <w:szCs w:val="24"/>
              </w:rPr>
              <w:t>收支管理制度完善性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收支管理制度是否再完善</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B22</w:t>
            </w:r>
            <w:r w:rsidRPr="00654E4A">
              <w:rPr>
                <w:rFonts w:ascii="仿宋" w:hAnsi="仿宋" w:cs="宋体" w:hint="eastAsia"/>
                <w:kern w:val="0"/>
                <w:sz w:val="24"/>
                <w:szCs w:val="24"/>
              </w:rPr>
              <w:t>收支管理是否按制度执行</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收支管理按制度执行</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B3</w:t>
            </w:r>
            <w:r w:rsidRPr="00654E4A">
              <w:rPr>
                <w:rFonts w:ascii="仿宋" w:hAnsi="仿宋" w:cs="宋体" w:hint="eastAsia"/>
                <w:color w:val="000000"/>
                <w:kern w:val="0"/>
                <w:sz w:val="24"/>
                <w:szCs w:val="24"/>
              </w:rPr>
              <w:t>资产管理（</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B31</w:t>
            </w:r>
            <w:r w:rsidRPr="00654E4A">
              <w:rPr>
                <w:rFonts w:ascii="仿宋" w:hAnsi="仿宋" w:cs="宋体" w:hint="eastAsia"/>
                <w:color w:val="000000"/>
                <w:kern w:val="0"/>
                <w:sz w:val="24"/>
                <w:szCs w:val="24"/>
              </w:rPr>
              <w:t>资产管理制度完善性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资产管理制度是否修订完善</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B32</w:t>
            </w:r>
            <w:r w:rsidRPr="00654E4A">
              <w:rPr>
                <w:rFonts w:ascii="仿宋" w:hAnsi="仿宋" w:cs="宋体" w:hint="eastAsia"/>
                <w:color w:val="000000"/>
                <w:kern w:val="0"/>
                <w:sz w:val="24"/>
                <w:szCs w:val="24"/>
              </w:rPr>
              <w:t>资产管理是否按制度执行</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资产管理是否按制度执行</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B4</w:t>
            </w:r>
            <w:r w:rsidRPr="00654E4A">
              <w:rPr>
                <w:rFonts w:ascii="仿宋" w:hAnsi="仿宋" w:cs="宋体" w:hint="eastAsia"/>
                <w:color w:val="000000"/>
                <w:kern w:val="0"/>
                <w:sz w:val="24"/>
                <w:szCs w:val="24"/>
              </w:rPr>
              <w:t>政府采购管理（</w:t>
            </w:r>
            <w:r w:rsidRPr="00654E4A">
              <w:rPr>
                <w:rFonts w:ascii="仿宋" w:hAnsi="仿宋" w:cs="宋体" w:hint="eastAsia"/>
                <w:color w:val="000000"/>
                <w:kern w:val="0"/>
                <w:sz w:val="24"/>
                <w:szCs w:val="24"/>
              </w:rPr>
              <w:t>2</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B41</w:t>
            </w:r>
            <w:r w:rsidRPr="00654E4A">
              <w:rPr>
                <w:rFonts w:ascii="仿宋" w:hAnsi="仿宋" w:cs="宋体" w:hint="eastAsia"/>
                <w:color w:val="000000"/>
                <w:kern w:val="0"/>
                <w:sz w:val="24"/>
                <w:szCs w:val="24"/>
              </w:rPr>
              <w:t>政府采购管理制度完善性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政府采购管理制度是否再完善</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B42</w:t>
            </w:r>
            <w:r w:rsidRPr="00654E4A">
              <w:rPr>
                <w:rFonts w:ascii="仿宋" w:hAnsi="仿宋" w:cs="宋体" w:hint="eastAsia"/>
                <w:color w:val="000000"/>
                <w:kern w:val="0"/>
                <w:sz w:val="24"/>
                <w:szCs w:val="24"/>
              </w:rPr>
              <w:t>政府采购管理是否按制度执行</w:t>
            </w:r>
          </w:p>
        </w:tc>
        <w:tc>
          <w:tcPr>
            <w:tcW w:w="831" w:type="dxa"/>
            <w:tcBorders>
              <w:bottom w:val="single" w:sz="8" w:space="0" w:color="auto"/>
            </w:tcBorders>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tcBorders>
              <w:bottom w:val="single" w:sz="8" w:space="0" w:color="auto"/>
            </w:tcBorders>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tcBorders>
              <w:bottom w:val="single" w:sz="8" w:space="0" w:color="auto"/>
            </w:tcBorders>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政府采购是否按新修订制度执行</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B5</w:t>
            </w:r>
            <w:r w:rsidRPr="00654E4A">
              <w:rPr>
                <w:rFonts w:ascii="仿宋" w:hAnsi="仿宋" w:cs="宋体" w:hint="eastAsia"/>
                <w:color w:val="000000"/>
                <w:kern w:val="0"/>
                <w:sz w:val="24"/>
                <w:szCs w:val="24"/>
              </w:rPr>
              <w:t>内部控制管理（</w:t>
            </w:r>
            <w:r w:rsidRPr="00654E4A">
              <w:rPr>
                <w:rFonts w:ascii="仿宋" w:hAnsi="仿宋" w:cs="宋体" w:hint="eastAsia"/>
                <w:color w:val="000000"/>
                <w:kern w:val="0"/>
                <w:sz w:val="24"/>
                <w:szCs w:val="24"/>
              </w:rPr>
              <w:t>6</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B51</w:t>
            </w:r>
            <w:r w:rsidRPr="00654E4A">
              <w:rPr>
                <w:rFonts w:ascii="仿宋" w:hAnsi="仿宋" w:cs="宋体" w:hint="eastAsia"/>
                <w:color w:val="000000"/>
                <w:kern w:val="0"/>
                <w:sz w:val="24"/>
                <w:szCs w:val="24"/>
              </w:rPr>
              <w:t>内部控制建设完善情况</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内部控制制度是否再修订完善</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B52</w:t>
            </w:r>
            <w:r w:rsidRPr="00654E4A">
              <w:rPr>
                <w:rFonts w:ascii="仿宋" w:hAnsi="仿宋" w:cs="宋体" w:hint="eastAsia"/>
                <w:color w:val="000000"/>
                <w:kern w:val="0"/>
                <w:sz w:val="24"/>
                <w:szCs w:val="24"/>
              </w:rPr>
              <w:t>内部控制执行情况</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是否按新修订制度执行</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B53</w:t>
            </w:r>
            <w:r w:rsidRPr="00654E4A">
              <w:rPr>
                <w:rFonts w:ascii="仿宋" w:hAnsi="仿宋" w:cs="宋体" w:hint="eastAsia"/>
                <w:color w:val="000000"/>
                <w:kern w:val="0"/>
                <w:sz w:val="24"/>
                <w:szCs w:val="24"/>
              </w:rPr>
              <w:t>内部控制监督评价完善性</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393229">
            <w:pPr>
              <w:widowControl/>
              <w:spacing w:line="300" w:lineRule="auto"/>
              <w:jc w:val="center"/>
              <w:rPr>
                <w:rFonts w:ascii="仿宋" w:hAnsi="仿宋" w:cs="宋体"/>
                <w:kern w:val="0"/>
                <w:sz w:val="24"/>
                <w:szCs w:val="24"/>
              </w:rPr>
            </w:pPr>
            <w:r>
              <w:rPr>
                <w:rFonts w:ascii="仿宋" w:hAnsi="仿宋" w:cs="宋体" w:hint="eastAsia"/>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内控监督评价是否按制度管理要求开展</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B6</w:t>
            </w:r>
            <w:r w:rsidRPr="00654E4A">
              <w:rPr>
                <w:rFonts w:ascii="仿宋" w:hAnsi="仿宋" w:cs="宋体" w:hint="eastAsia"/>
                <w:color w:val="000000"/>
                <w:kern w:val="0"/>
                <w:sz w:val="24"/>
                <w:szCs w:val="24"/>
              </w:rPr>
              <w:t>预算绩效管理（</w:t>
            </w:r>
            <w:r w:rsidRPr="00654E4A">
              <w:rPr>
                <w:rFonts w:ascii="仿宋" w:hAnsi="仿宋" w:cs="宋体" w:hint="eastAsia"/>
                <w:color w:val="000000"/>
                <w:kern w:val="0"/>
                <w:sz w:val="24"/>
                <w:szCs w:val="24"/>
              </w:rPr>
              <w:t>3</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B61</w:t>
            </w:r>
            <w:r w:rsidRPr="00654E4A">
              <w:rPr>
                <w:rFonts w:ascii="仿宋" w:hAnsi="仿宋" w:cs="宋体" w:hint="eastAsia"/>
                <w:color w:val="000000"/>
                <w:kern w:val="0"/>
                <w:sz w:val="24"/>
                <w:szCs w:val="24"/>
              </w:rPr>
              <w:t>组织管理情况</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是否有预决算制度和岗位职责分配</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B62</w:t>
            </w:r>
            <w:r w:rsidRPr="00654E4A">
              <w:rPr>
                <w:rFonts w:ascii="仿宋" w:hAnsi="仿宋" w:cs="宋体" w:hint="eastAsia"/>
                <w:color w:val="000000"/>
                <w:kern w:val="0"/>
                <w:sz w:val="24"/>
                <w:szCs w:val="24"/>
              </w:rPr>
              <w:t>工作开展情况</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通过预算执行进度评价</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B63</w:t>
            </w:r>
            <w:r w:rsidRPr="00654E4A">
              <w:rPr>
                <w:rFonts w:ascii="仿宋" w:hAnsi="仿宋" w:cs="宋体" w:hint="eastAsia"/>
                <w:color w:val="000000"/>
                <w:kern w:val="0"/>
                <w:sz w:val="24"/>
                <w:szCs w:val="24"/>
              </w:rPr>
              <w:t>绩效信息公开</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是否在“双平台”进行公开，内容和时限是否符合要求</w:t>
            </w:r>
          </w:p>
        </w:tc>
      </w:tr>
      <w:tr w:rsidR="000C23D0" w:rsidRPr="00654E4A">
        <w:trPr>
          <w:trHeight w:val="600"/>
        </w:trPr>
        <w:tc>
          <w:tcPr>
            <w:tcW w:w="2268"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w:t>
            </w:r>
            <w:r w:rsidRPr="00654E4A">
              <w:rPr>
                <w:rFonts w:ascii="仿宋" w:hAnsi="仿宋" w:cs="宋体" w:hint="eastAsia"/>
                <w:color w:val="000000"/>
                <w:kern w:val="0"/>
                <w:sz w:val="24"/>
                <w:szCs w:val="24"/>
              </w:rPr>
              <w:t>部门履职</w:t>
            </w:r>
            <w:r w:rsidRPr="00654E4A">
              <w:rPr>
                <w:rFonts w:ascii="仿宋" w:hAnsi="仿宋" w:cs="宋体" w:hint="eastAsia"/>
                <w:color w:val="000000"/>
                <w:kern w:val="0"/>
                <w:sz w:val="24"/>
                <w:szCs w:val="24"/>
              </w:rPr>
              <w:t>(</w:t>
            </w:r>
            <w:r w:rsidRPr="00654E4A">
              <w:rPr>
                <w:rFonts w:ascii="仿宋" w:hAnsi="仿宋" w:cs="宋体" w:hint="eastAsia"/>
                <w:color w:val="000000"/>
                <w:kern w:val="0"/>
                <w:sz w:val="24"/>
                <w:szCs w:val="24"/>
              </w:rPr>
              <w:t>部门职能履职情况</w:t>
            </w:r>
            <w:r w:rsidRPr="00654E4A">
              <w:rPr>
                <w:rFonts w:ascii="仿宋" w:hAnsi="仿宋" w:cs="宋体" w:hint="eastAsia"/>
                <w:color w:val="000000"/>
                <w:kern w:val="0"/>
                <w:sz w:val="24"/>
                <w:szCs w:val="24"/>
              </w:rPr>
              <w:t>)</w:t>
            </w:r>
            <w:r w:rsidRPr="00654E4A">
              <w:rPr>
                <w:rFonts w:ascii="仿宋" w:hAnsi="仿宋" w:cs="宋体" w:hint="eastAsia"/>
                <w:color w:val="000000"/>
                <w:kern w:val="0"/>
                <w:sz w:val="24"/>
                <w:szCs w:val="24"/>
              </w:rPr>
              <w:t>（</w:t>
            </w:r>
            <w:r w:rsidRPr="00654E4A">
              <w:rPr>
                <w:rFonts w:ascii="仿宋" w:hAnsi="仿宋" w:cs="宋体" w:hint="eastAsia"/>
                <w:color w:val="000000"/>
                <w:kern w:val="0"/>
                <w:sz w:val="24"/>
                <w:szCs w:val="24"/>
              </w:rPr>
              <w:t>50</w:t>
            </w:r>
            <w:r w:rsidRPr="00654E4A">
              <w:rPr>
                <w:rFonts w:ascii="仿宋" w:hAnsi="仿宋" w:cs="宋体" w:hint="eastAsia"/>
                <w:color w:val="000000"/>
                <w:kern w:val="0"/>
                <w:sz w:val="24"/>
                <w:szCs w:val="24"/>
              </w:rPr>
              <w:t>分）</w:t>
            </w: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 xml:space="preserve">C1 </w:t>
            </w:r>
            <w:r w:rsidRPr="00654E4A">
              <w:rPr>
                <w:rFonts w:ascii="仿宋" w:hAnsi="仿宋" w:cs="宋体" w:hint="eastAsia"/>
                <w:color w:val="000000"/>
                <w:kern w:val="0"/>
                <w:sz w:val="24"/>
                <w:szCs w:val="24"/>
              </w:rPr>
              <w:t>安全监督管理工作的统筹协调推进（</w:t>
            </w:r>
            <w:r w:rsidRPr="00654E4A">
              <w:rPr>
                <w:rFonts w:ascii="仿宋" w:hAnsi="仿宋" w:cs="宋体" w:hint="eastAsia"/>
                <w:color w:val="000000"/>
                <w:kern w:val="0"/>
                <w:sz w:val="24"/>
                <w:szCs w:val="24"/>
              </w:rPr>
              <w:t>20</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C11</w:t>
            </w:r>
            <w:r w:rsidRPr="00654E4A">
              <w:rPr>
                <w:rFonts w:ascii="仿宋" w:hAnsi="仿宋" w:cs="宋体" w:hint="eastAsia"/>
                <w:color w:val="000000"/>
                <w:kern w:val="0"/>
                <w:sz w:val="24"/>
                <w:szCs w:val="24"/>
              </w:rPr>
              <w:t>强化安全生产综合治理各项工作，抓好隐患排查整治。</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完成年度监督任务</w:t>
            </w:r>
          </w:p>
        </w:tc>
      </w:tr>
      <w:tr w:rsidR="000C23D0" w:rsidRPr="00654E4A">
        <w:trPr>
          <w:trHeight w:val="600"/>
        </w:trPr>
        <w:tc>
          <w:tcPr>
            <w:tcW w:w="2268"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C12</w:t>
            </w:r>
            <w:proofErr w:type="gramStart"/>
            <w:r w:rsidRPr="00654E4A">
              <w:rPr>
                <w:rFonts w:ascii="仿宋" w:hAnsi="仿宋" w:cs="宋体" w:hint="eastAsia"/>
                <w:bCs/>
                <w:kern w:val="0"/>
                <w:sz w:val="24"/>
                <w:szCs w:val="24"/>
              </w:rPr>
              <w:t>突出危大工程</w:t>
            </w:r>
            <w:proofErr w:type="gramEnd"/>
            <w:r w:rsidRPr="00654E4A">
              <w:rPr>
                <w:rFonts w:ascii="仿宋" w:hAnsi="仿宋" w:cs="宋体" w:hint="eastAsia"/>
                <w:bCs/>
                <w:kern w:val="0"/>
                <w:sz w:val="24"/>
                <w:szCs w:val="24"/>
              </w:rPr>
              <w:t>监管，超</w:t>
            </w:r>
            <w:proofErr w:type="gramStart"/>
            <w:r w:rsidRPr="00654E4A">
              <w:rPr>
                <w:rFonts w:ascii="仿宋" w:hAnsi="仿宋" w:cs="宋体" w:hint="eastAsia"/>
                <w:bCs/>
                <w:kern w:val="0"/>
                <w:sz w:val="24"/>
                <w:szCs w:val="24"/>
              </w:rPr>
              <w:t>规模危大工程</w:t>
            </w:r>
            <w:proofErr w:type="gramEnd"/>
            <w:r w:rsidRPr="00654E4A">
              <w:rPr>
                <w:rFonts w:ascii="仿宋" w:hAnsi="仿宋" w:cs="宋体" w:hint="eastAsia"/>
                <w:bCs/>
                <w:kern w:val="0"/>
                <w:sz w:val="24"/>
                <w:szCs w:val="24"/>
              </w:rPr>
              <w:t>关键节点加强监督检查；按照年度计划组织开展安全生产专项检查。</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在</w:t>
            </w:r>
            <w:proofErr w:type="gramStart"/>
            <w:r w:rsidRPr="00654E4A">
              <w:rPr>
                <w:rFonts w:ascii="仿宋" w:hAnsi="仿宋" w:cs="宋体" w:hint="eastAsia"/>
                <w:bCs/>
                <w:kern w:val="0"/>
                <w:sz w:val="24"/>
                <w:szCs w:val="24"/>
              </w:rPr>
              <w:t>施超规模危大</w:t>
            </w:r>
            <w:proofErr w:type="gramEnd"/>
            <w:r w:rsidRPr="00654E4A">
              <w:rPr>
                <w:rFonts w:ascii="仿宋" w:hAnsi="仿宋" w:cs="宋体" w:hint="eastAsia"/>
                <w:bCs/>
                <w:kern w:val="0"/>
                <w:sz w:val="24"/>
                <w:szCs w:val="24"/>
              </w:rPr>
              <w:t>工程关键环节加强监督检查；按年度计划组织专项检查</w:t>
            </w:r>
          </w:p>
        </w:tc>
      </w:tr>
      <w:tr w:rsidR="000C23D0" w:rsidRPr="00654E4A">
        <w:trPr>
          <w:trHeight w:val="600"/>
        </w:trPr>
        <w:tc>
          <w:tcPr>
            <w:tcW w:w="2268"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C13</w:t>
            </w:r>
            <w:r w:rsidRPr="00654E4A">
              <w:rPr>
                <w:rFonts w:ascii="仿宋" w:hAnsi="仿宋" w:cs="宋体" w:hint="eastAsia"/>
                <w:bCs/>
                <w:kern w:val="0"/>
                <w:sz w:val="24"/>
                <w:szCs w:val="24"/>
              </w:rPr>
              <w:t>全面推进工程建设安全生产管理最新管理文件落实落地，提升市政工程安全文明标准化整体水平。</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新建工程严格执行安全生产管理相关规定</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C14</w:t>
            </w:r>
            <w:r w:rsidRPr="00654E4A">
              <w:rPr>
                <w:rFonts w:ascii="仿宋" w:hAnsi="仿宋" w:cs="宋体" w:hint="eastAsia"/>
                <w:color w:val="000000"/>
                <w:kern w:val="0"/>
                <w:sz w:val="24"/>
                <w:szCs w:val="24"/>
              </w:rPr>
              <w:t>做好防汛和扫雪除冰防冻应急抢险保障。</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组建</w:t>
            </w:r>
            <w:r w:rsidRPr="00654E4A">
              <w:rPr>
                <w:rFonts w:ascii="仿宋" w:hAnsi="仿宋" w:cs="宋体"/>
                <w:color w:val="000000"/>
                <w:kern w:val="0"/>
                <w:sz w:val="24"/>
                <w:szCs w:val="24"/>
              </w:rPr>
              <w:t>应急队，</w:t>
            </w:r>
            <w:r w:rsidRPr="00654E4A">
              <w:rPr>
                <w:rFonts w:ascii="仿宋" w:hAnsi="仿宋" w:cs="宋体" w:hint="eastAsia"/>
                <w:color w:val="000000"/>
                <w:kern w:val="0"/>
                <w:sz w:val="24"/>
                <w:szCs w:val="24"/>
              </w:rPr>
              <w:t>落实</w:t>
            </w:r>
            <w:r w:rsidRPr="00654E4A">
              <w:rPr>
                <w:rFonts w:ascii="仿宋" w:hAnsi="仿宋" w:cs="宋体"/>
                <w:color w:val="000000"/>
                <w:kern w:val="0"/>
                <w:sz w:val="24"/>
                <w:szCs w:val="24"/>
              </w:rPr>
              <w:t>应急保障工作。</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C15</w:t>
            </w:r>
            <w:r w:rsidRPr="00654E4A">
              <w:rPr>
                <w:rFonts w:ascii="仿宋" w:hAnsi="仿宋" w:cs="宋体" w:hint="eastAsia"/>
                <w:color w:val="000000"/>
                <w:kern w:val="0"/>
                <w:sz w:val="24"/>
                <w:szCs w:val="24"/>
              </w:rPr>
              <w:t>全年不发生重大安全生产责任事故</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在建市政工程无责任事故</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C2</w:t>
            </w:r>
            <w:r w:rsidRPr="00654E4A">
              <w:rPr>
                <w:rFonts w:ascii="仿宋" w:hAnsi="仿宋" w:cs="宋体" w:hint="eastAsia"/>
                <w:color w:val="000000"/>
                <w:kern w:val="0"/>
                <w:sz w:val="24"/>
                <w:szCs w:val="24"/>
              </w:rPr>
              <w:t>质量监督管理工作的统筹协调推进（</w:t>
            </w:r>
            <w:r w:rsidRPr="00654E4A">
              <w:rPr>
                <w:rFonts w:ascii="仿宋" w:hAnsi="仿宋" w:cs="宋体" w:hint="eastAsia"/>
                <w:color w:val="000000"/>
                <w:kern w:val="0"/>
                <w:sz w:val="24"/>
                <w:szCs w:val="24"/>
              </w:rPr>
              <w:t>21</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C21</w:t>
            </w:r>
            <w:r w:rsidRPr="00654E4A">
              <w:rPr>
                <w:rFonts w:ascii="仿宋" w:hAnsi="仿宋" w:cs="宋体" w:hint="eastAsia"/>
                <w:color w:val="000000"/>
                <w:kern w:val="0"/>
                <w:sz w:val="24"/>
                <w:szCs w:val="24"/>
              </w:rPr>
              <w:t>推动市政监管和服务工作高质量发展，进一步规范质量行为。</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完成年度监督任务</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C22</w:t>
            </w:r>
            <w:r w:rsidRPr="00654E4A">
              <w:rPr>
                <w:rFonts w:ascii="仿宋" w:hAnsi="仿宋" w:cs="宋体" w:hint="eastAsia"/>
                <w:bCs/>
                <w:kern w:val="0"/>
                <w:sz w:val="24"/>
                <w:szCs w:val="24"/>
              </w:rPr>
              <w:t>组织开展质量品质提升专项检查，做好“扬子杯”检查推荐工作，推动全市市政工程现场质量水平提升。</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按年度计划组织专项检查，完成相关推荐工作</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C23</w:t>
            </w:r>
            <w:r w:rsidRPr="00654E4A">
              <w:rPr>
                <w:rFonts w:ascii="仿宋" w:hAnsi="仿宋" w:cs="宋体" w:hint="eastAsia"/>
                <w:color w:val="000000"/>
                <w:kern w:val="0"/>
                <w:sz w:val="24"/>
                <w:szCs w:val="24"/>
              </w:rPr>
              <w:t>开展监督业务和提高监督能力研究，提升信息化、标准化水平。</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4</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完成监管</w:t>
            </w:r>
            <w:r w:rsidRPr="00654E4A">
              <w:rPr>
                <w:rFonts w:ascii="仿宋" w:hAnsi="仿宋" w:cs="宋体"/>
                <w:color w:val="000000"/>
                <w:kern w:val="0"/>
                <w:sz w:val="24"/>
                <w:szCs w:val="24"/>
              </w:rPr>
              <w:t>系统和问题库</w:t>
            </w:r>
            <w:r w:rsidRPr="00654E4A">
              <w:rPr>
                <w:rFonts w:ascii="仿宋" w:hAnsi="仿宋" w:cs="宋体" w:hint="eastAsia"/>
                <w:color w:val="000000"/>
                <w:kern w:val="0"/>
                <w:sz w:val="24"/>
                <w:szCs w:val="24"/>
              </w:rPr>
              <w:t>建设</w:t>
            </w:r>
            <w:r w:rsidRPr="00654E4A">
              <w:rPr>
                <w:rFonts w:ascii="仿宋" w:hAnsi="仿宋" w:cs="宋体"/>
                <w:color w:val="000000"/>
                <w:kern w:val="0"/>
                <w:sz w:val="24"/>
                <w:szCs w:val="24"/>
              </w:rPr>
              <w:t>，</w:t>
            </w:r>
            <w:r w:rsidRPr="00654E4A">
              <w:rPr>
                <w:rFonts w:ascii="仿宋" w:hAnsi="仿宋" w:cs="宋体" w:hint="eastAsia"/>
                <w:color w:val="000000"/>
                <w:kern w:val="0"/>
                <w:sz w:val="24"/>
                <w:szCs w:val="24"/>
              </w:rPr>
              <w:t>按照材料登记备案、监督抽检等文件开展监管工作。</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bCs/>
                <w:kern w:val="0"/>
                <w:sz w:val="24"/>
                <w:szCs w:val="24"/>
              </w:rPr>
              <w:t>C24</w:t>
            </w:r>
            <w:r w:rsidRPr="00654E4A">
              <w:rPr>
                <w:rFonts w:ascii="仿宋" w:hAnsi="仿宋" w:cs="宋体" w:hint="eastAsia"/>
                <w:bCs/>
                <w:kern w:val="0"/>
                <w:sz w:val="24"/>
                <w:szCs w:val="24"/>
              </w:rPr>
              <w:t>推动质量监督工作规范化，不断提升质量监督管理水平。</w:t>
            </w:r>
          </w:p>
        </w:tc>
        <w:tc>
          <w:tcPr>
            <w:tcW w:w="831" w:type="dxa"/>
            <w:shd w:val="clear" w:color="auto" w:fill="auto"/>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832" w:type="dxa"/>
            <w:vAlign w:val="center"/>
          </w:tcPr>
          <w:p w:rsidR="000C23D0" w:rsidRPr="00654E4A" w:rsidRDefault="00A10D60">
            <w:pPr>
              <w:widowControl/>
              <w:spacing w:line="300" w:lineRule="auto"/>
              <w:jc w:val="center"/>
              <w:rPr>
                <w:rFonts w:ascii="仿宋" w:hAnsi="仿宋" w:cs="宋体"/>
                <w:kern w:val="0"/>
                <w:sz w:val="24"/>
                <w:szCs w:val="24"/>
              </w:rPr>
            </w:pPr>
            <w:r w:rsidRPr="00654E4A">
              <w:rPr>
                <w:rFonts w:ascii="仿宋" w:hAnsi="仿宋" w:cs="宋体" w:hint="eastAsia"/>
                <w:kern w:val="0"/>
                <w:sz w:val="24"/>
                <w:szCs w:val="24"/>
              </w:rPr>
              <w:t>4</w:t>
            </w:r>
          </w:p>
        </w:tc>
        <w:tc>
          <w:tcPr>
            <w:tcW w:w="3079" w:type="dxa"/>
            <w:shd w:val="clear" w:color="auto" w:fill="auto"/>
            <w:vAlign w:val="center"/>
          </w:tcPr>
          <w:p w:rsidR="000C23D0" w:rsidRPr="00654E4A" w:rsidRDefault="009B0578">
            <w:pPr>
              <w:widowControl/>
              <w:spacing w:line="300" w:lineRule="auto"/>
              <w:jc w:val="left"/>
              <w:rPr>
                <w:rFonts w:ascii="仿宋" w:hAnsi="仿宋" w:cs="宋体"/>
                <w:kern w:val="0"/>
                <w:sz w:val="24"/>
                <w:szCs w:val="24"/>
              </w:rPr>
            </w:pPr>
            <w:r>
              <w:rPr>
                <w:rFonts w:ascii="仿宋" w:hAnsi="仿宋" w:cs="宋体" w:hint="eastAsia"/>
                <w:bCs/>
                <w:kern w:val="0"/>
                <w:sz w:val="24"/>
                <w:szCs w:val="24"/>
              </w:rPr>
              <w:t>完成质量管理档案修订和</w:t>
            </w:r>
            <w:r w:rsidR="00A10D60" w:rsidRPr="00654E4A">
              <w:rPr>
                <w:rFonts w:ascii="仿宋" w:hAnsi="仿宋" w:cs="宋体" w:hint="eastAsia"/>
                <w:bCs/>
                <w:kern w:val="0"/>
                <w:sz w:val="24"/>
                <w:szCs w:val="24"/>
              </w:rPr>
              <w:t>质量监管问题库修订</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C25</w:t>
            </w:r>
            <w:r w:rsidRPr="00654E4A">
              <w:rPr>
                <w:rFonts w:ascii="仿宋" w:hAnsi="仿宋" w:cs="宋体" w:hint="eastAsia"/>
                <w:color w:val="000000"/>
                <w:kern w:val="0"/>
                <w:sz w:val="24"/>
                <w:szCs w:val="24"/>
              </w:rPr>
              <w:t>市政工程材料质量管理方法研究、创新监管方式。</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5</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5</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按照市政工程材料管理相关文件，应用材料管理信息化系统，创新工程材料管理方式。</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C3</w:t>
            </w:r>
            <w:r w:rsidRPr="00654E4A">
              <w:rPr>
                <w:rFonts w:ascii="仿宋" w:hAnsi="仿宋" w:cs="宋体" w:hint="eastAsia"/>
                <w:color w:val="000000"/>
                <w:kern w:val="0"/>
                <w:sz w:val="24"/>
                <w:szCs w:val="24"/>
              </w:rPr>
              <w:t>市场监督管理工作统筹协调推进（</w:t>
            </w:r>
            <w:r w:rsidRPr="00654E4A">
              <w:rPr>
                <w:rFonts w:ascii="仿宋" w:hAnsi="仿宋" w:cs="宋体" w:hint="eastAsia"/>
                <w:color w:val="000000"/>
                <w:kern w:val="0"/>
                <w:sz w:val="24"/>
                <w:szCs w:val="24"/>
              </w:rPr>
              <w:t>4</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C31</w:t>
            </w:r>
            <w:r w:rsidRPr="00654E4A">
              <w:rPr>
                <w:rFonts w:ascii="仿宋" w:hAnsi="仿宋" w:cs="宋体" w:hint="eastAsia"/>
                <w:color w:val="000000"/>
                <w:kern w:val="0"/>
                <w:sz w:val="24"/>
                <w:szCs w:val="24"/>
              </w:rPr>
              <w:t>开展动态核查，规范企业资质管理。</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年度监督任务已完成</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C32</w:t>
            </w:r>
            <w:r w:rsidRPr="00654E4A">
              <w:rPr>
                <w:rFonts w:ascii="仿宋" w:hAnsi="仿宋" w:cs="宋体" w:hint="eastAsia"/>
                <w:color w:val="000000"/>
                <w:kern w:val="0"/>
                <w:sz w:val="24"/>
                <w:szCs w:val="24"/>
              </w:rPr>
              <w:t>围绕“放管服”开展管理方式和办事标准的研究，规范市场行为。</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在上级部门年度考核中位列第一档次</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val="restart"/>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C4</w:t>
            </w:r>
            <w:r w:rsidRPr="00654E4A">
              <w:rPr>
                <w:rFonts w:ascii="仿宋" w:hAnsi="仿宋" w:cs="宋体" w:hint="eastAsia"/>
                <w:color w:val="000000"/>
                <w:kern w:val="0"/>
                <w:sz w:val="24"/>
                <w:szCs w:val="24"/>
              </w:rPr>
              <w:t>行政执法工作（</w:t>
            </w:r>
            <w:r w:rsidRPr="00654E4A">
              <w:rPr>
                <w:rFonts w:ascii="仿宋" w:hAnsi="仿宋" w:cs="宋体" w:hint="eastAsia"/>
                <w:color w:val="000000"/>
                <w:kern w:val="0"/>
                <w:sz w:val="24"/>
                <w:szCs w:val="24"/>
              </w:rPr>
              <w:t>5</w:t>
            </w:r>
            <w:r w:rsidRPr="00654E4A">
              <w:rPr>
                <w:rFonts w:ascii="仿宋" w:hAnsi="仿宋" w:cs="宋体" w:hint="eastAsia"/>
                <w:color w:val="000000"/>
                <w:kern w:val="0"/>
                <w:sz w:val="24"/>
                <w:szCs w:val="24"/>
              </w:rPr>
              <w:t>分）</w:t>
            </w: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hint="eastAsia"/>
              </w:rPr>
              <w:t>C41</w:t>
            </w:r>
            <w:r w:rsidRPr="00654E4A">
              <w:t>行政处罚、亮牌警示程序是否合</w:t>
            </w:r>
            <w:proofErr w:type="gramStart"/>
            <w:r w:rsidRPr="00654E4A">
              <w:t>规</w:t>
            </w:r>
            <w:proofErr w:type="gramEnd"/>
            <w:r w:rsidRPr="00654E4A">
              <w:t>，是否办理完结</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kern w:val="0"/>
                <w:sz w:val="24"/>
                <w:szCs w:val="24"/>
              </w:rPr>
              <w:t>行政处罚、亮牌警示程序合</w:t>
            </w:r>
            <w:proofErr w:type="gramStart"/>
            <w:r w:rsidRPr="00654E4A">
              <w:rPr>
                <w:rFonts w:ascii="仿宋" w:hAnsi="仿宋" w:cs="宋体"/>
                <w:kern w:val="0"/>
                <w:sz w:val="24"/>
                <w:szCs w:val="24"/>
              </w:rPr>
              <w:t>规</w:t>
            </w:r>
            <w:proofErr w:type="gramEnd"/>
            <w:r w:rsidRPr="00654E4A">
              <w:rPr>
                <w:rFonts w:ascii="仿宋" w:hAnsi="仿宋" w:cs="宋体"/>
                <w:kern w:val="0"/>
                <w:sz w:val="24"/>
                <w:szCs w:val="24"/>
              </w:rPr>
              <w:t>、按时间节点办理完结</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hint="eastAsia"/>
              </w:rPr>
              <w:t>C42</w:t>
            </w:r>
            <w:r w:rsidRPr="00654E4A">
              <w:t>按照年度执法计划，开展专项检查工作</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2</w:t>
            </w:r>
          </w:p>
        </w:tc>
        <w:tc>
          <w:tcPr>
            <w:tcW w:w="3079"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t>通过智慧监管平台、现场巡查等方式开展执法检查工作</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vMerge/>
            <w:shd w:val="clear" w:color="auto" w:fill="auto"/>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828" w:type="dxa"/>
            <w:shd w:val="clear" w:color="auto" w:fill="auto"/>
            <w:vAlign w:val="center"/>
          </w:tcPr>
          <w:p w:rsidR="000C23D0" w:rsidRPr="00654E4A" w:rsidRDefault="00A10D60">
            <w:pPr>
              <w:widowControl/>
              <w:spacing w:line="300" w:lineRule="auto"/>
              <w:jc w:val="left"/>
            </w:pPr>
            <w:r w:rsidRPr="00654E4A">
              <w:rPr>
                <w:rFonts w:hint="eastAsia"/>
              </w:rPr>
              <w:t>C43</w:t>
            </w:r>
            <w:r w:rsidRPr="00654E4A">
              <w:t>宣传执法工作，部门规章</w:t>
            </w:r>
            <w:r w:rsidRPr="00654E4A">
              <w:rPr>
                <w:rFonts w:hint="eastAsia"/>
              </w:rPr>
              <w:t>是否</w:t>
            </w:r>
            <w:r w:rsidRPr="00654E4A">
              <w:t>与新的法律条款相适应</w:t>
            </w:r>
          </w:p>
        </w:tc>
        <w:tc>
          <w:tcPr>
            <w:tcW w:w="831" w:type="dxa"/>
            <w:shd w:val="clear" w:color="auto" w:fill="auto"/>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832" w:type="dxa"/>
            <w:vAlign w:val="center"/>
          </w:tcPr>
          <w:p w:rsidR="000C23D0" w:rsidRPr="00654E4A" w:rsidRDefault="00A10D60">
            <w:pPr>
              <w:widowControl/>
              <w:spacing w:line="300" w:lineRule="auto"/>
              <w:jc w:val="center"/>
              <w:rPr>
                <w:rFonts w:ascii="仿宋" w:hAnsi="仿宋" w:cs="宋体"/>
                <w:color w:val="000000"/>
                <w:kern w:val="0"/>
                <w:sz w:val="24"/>
                <w:szCs w:val="24"/>
              </w:rPr>
            </w:pPr>
            <w:r w:rsidRPr="00654E4A">
              <w:rPr>
                <w:rFonts w:ascii="仿宋" w:hAnsi="仿宋" w:cs="宋体" w:hint="eastAsia"/>
                <w:color w:val="000000"/>
                <w:kern w:val="0"/>
                <w:sz w:val="24"/>
                <w:szCs w:val="24"/>
              </w:rPr>
              <w:t>1</w:t>
            </w:r>
          </w:p>
        </w:tc>
        <w:tc>
          <w:tcPr>
            <w:tcW w:w="3079" w:type="dxa"/>
            <w:shd w:val="clear" w:color="auto" w:fill="auto"/>
            <w:vAlign w:val="center"/>
          </w:tcPr>
          <w:p w:rsidR="000C23D0" w:rsidRPr="00654E4A" w:rsidRDefault="00A10D60">
            <w:pPr>
              <w:widowControl/>
              <w:spacing w:line="300" w:lineRule="auto"/>
              <w:jc w:val="left"/>
            </w:pPr>
            <w:r w:rsidRPr="00654E4A">
              <w:t>开展《安全生产法》、《行政处罚法》等行业法律法规宣贯、培训活动，将行政执法教育培训纳入全站工作人员法治建设工作</w:t>
            </w:r>
          </w:p>
        </w:tc>
      </w:tr>
      <w:tr w:rsidR="000C23D0" w:rsidRPr="00654E4A">
        <w:trPr>
          <w:trHeight w:val="600"/>
        </w:trPr>
        <w:tc>
          <w:tcPr>
            <w:tcW w:w="2268" w:type="dxa"/>
            <w:vMerge w:val="restart"/>
            <w:shd w:val="clear" w:color="auto" w:fill="auto"/>
            <w:noWrap/>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t>D</w:t>
            </w:r>
            <w:r w:rsidRPr="00654E4A">
              <w:rPr>
                <w:rFonts w:ascii="仿宋" w:hAnsi="仿宋" w:cs="宋体" w:hint="eastAsia"/>
                <w:color w:val="000000"/>
                <w:kern w:val="0"/>
                <w:sz w:val="24"/>
                <w:szCs w:val="24"/>
              </w:rPr>
              <w:t>履职绩效（</w:t>
            </w:r>
            <w:r w:rsidRPr="00654E4A">
              <w:rPr>
                <w:rFonts w:ascii="仿宋" w:hAnsi="仿宋" w:cs="宋体" w:hint="eastAsia"/>
                <w:color w:val="000000"/>
                <w:kern w:val="0"/>
                <w:sz w:val="24"/>
                <w:szCs w:val="24"/>
              </w:rPr>
              <w:t>15</w:t>
            </w:r>
            <w:r w:rsidRPr="00654E4A">
              <w:rPr>
                <w:rFonts w:ascii="仿宋" w:hAnsi="仿宋" w:cs="宋体" w:hint="eastAsia"/>
                <w:color w:val="000000"/>
                <w:kern w:val="0"/>
                <w:sz w:val="24"/>
                <w:szCs w:val="24"/>
              </w:rPr>
              <w:t>）</w:t>
            </w: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D1</w:t>
            </w:r>
            <w:r w:rsidRPr="00654E4A">
              <w:rPr>
                <w:rFonts w:ascii="Times New Roman" w:hAnsi="Times New Roman" w:cs="Times New Roman"/>
                <w:color w:val="000000"/>
                <w:kern w:val="0"/>
                <w:sz w:val="24"/>
                <w:szCs w:val="24"/>
              </w:rPr>
              <w:t>经济效益（</w:t>
            </w:r>
            <w:r w:rsidRPr="00654E4A">
              <w:rPr>
                <w:rFonts w:ascii="Times New Roman" w:hAnsi="Times New Roman" w:cs="Times New Roman" w:hint="eastAsia"/>
                <w:color w:val="000000"/>
                <w:kern w:val="0"/>
                <w:sz w:val="24"/>
                <w:szCs w:val="24"/>
              </w:rPr>
              <w:t>3</w:t>
            </w:r>
            <w:r w:rsidRPr="00654E4A">
              <w:rPr>
                <w:rFonts w:ascii="Times New Roman" w:hAnsi="Times New Roman" w:cs="Times New Roman"/>
                <w:color w:val="000000"/>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促进工程成本节约</w:t>
            </w:r>
          </w:p>
        </w:tc>
        <w:tc>
          <w:tcPr>
            <w:tcW w:w="831" w:type="dxa"/>
            <w:shd w:val="clear" w:color="auto" w:fill="auto"/>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3</w:t>
            </w:r>
          </w:p>
        </w:tc>
        <w:tc>
          <w:tcPr>
            <w:tcW w:w="832" w:type="dxa"/>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3</w:t>
            </w:r>
          </w:p>
        </w:tc>
        <w:tc>
          <w:tcPr>
            <w:tcW w:w="3079" w:type="dxa"/>
            <w:shd w:val="clear" w:color="auto" w:fill="auto"/>
            <w:vAlign w:val="center"/>
          </w:tcPr>
          <w:p w:rsidR="000C23D0" w:rsidRPr="00654E4A" w:rsidRDefault="00A10D60">
            <w:pPr>
              <w:widowControl/>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通过工程质量安全管理确保工程返工、加固等成本减少</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D2</w:t>
            </w:r>
            <w:r w:rsidRPr="00654E4A">
              <w:rPr>
                <w:rFonts w:ascii="Times New Roman" w:hAnsi="Times New Roman" w:cs="Times New Roman"/>
                <w:color w:val="000000"/>
                <w:kern w:val="0"/>
                <w:sz w:val="24"/>
                <w:szCs w:val="24"/>
              </w:rPr>
              <w:t>社会效益（</w:t>
            </w:r>
            <w:r w:rsidRPr="00654E4A">
              <w:rPr>
                <w:rFonts w:ascii="Times New Roman" w:hAnsi="Times New Roman" w:cs="Times New Roman" w:hint="eastAsia"/>
                <w:color w:val="000000"/>
                <w:kern w:val="0"/>
                <w:sz w:val="24"/>
                <w:szCs w:val="24"/>
              </w:rPr>
              <w:t>3</w:t>
            </w:r>
            <w:r w:rsidRPr="00654E4A">
              <w:rPr>
                <w:rFonts w:ascii="Times New Roman" w:hAnsi="Times New Roman" w:cs="Times New Roman"/>
                <w:color w:val="000000"/>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促进居民交通出行便捷</w:t>
            </w:r>
          </w:p>
        </w:tc>
        <w:tc>
          <w:tcPr>
            <w:tcW w:w="831" w:type="dxa"/>
            <w:shd w:val="clear" w:color="auto" w:fill="auto"/>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3</w:t>
            </w:r>
          </w:p>
        </w:tc>
        <w:tc>
          <w:tcPr>
            <w:tcW w:w="832" w:type="dxa"/>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3</w:t>
            </w:r>
          </w:p>
        </w:tc>
        <w:tc>
          <w:tcPr>
            <w:tcW w:w="3079" w:type="dxa"/>
            <w:shd w:val="clear" w:color="auto" w:fill="auto"/>
            <w:vAlign w:val="center"/>
          </w:tcPr>
          <w:p w:rsidR="000C23D0" w:rsidRPr="00654E4A" w:rsidRDefault="00A10D60">
            <w:pPr>
              <w:widowControl/>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市政</w:t>
            </w:r>
            <w:r w:rsidRPr="00654E4A">
              <w:rPr>
                <w:rFonts w:ascii="Times New Roman" w:hAnsi="Times New Roman" w:cs="Times New Roman"/>
                <w:color w:val="000000"/>
                <w:kern w:val="0"/>
                <w:sz w:val="24"/>
                <w:szCs w:val="24"/>
              </w:rPr>
              <w:t>工程达到正常工程进度</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D3</w:t>
            </w:r>
            <w:r w:rsidRPr="00654E4A">
              <w:rPr>
                <w:rFonts w:ascii="Times New Roman" w:hAnsi="Times New Roman" w:cs="Times New Roman"/>
                <w:color w:val="000000"/>
                <w:kern w:val="0"/>
                <w:sz w:val="24"/>
                <w:szCs w:val="24"/>
              </w:rPr>
              <w:t>生态效益（</w:t>
            </w:r>
            <w:r w:rsidRPr="00654E4A">
              <w:rPr>
                <w:rFonts w:ascii="Times New Roman" w:hAnsi="Times New Roman" w:cs="Times New Roman" w:hint="eastAsia"/>
                <w:color w:val="000000"/>
                <w:kern w:val="0"/>
                <w:sz w:val="24"/>
                <w:szCs w:val="24"/>
              </w:rPr>
              <w:t>5</w:t>
            </w:r>
            <w:r w:rsidRPr="00654E4A">
              <w:rPr>
                <w:rFonts w:ascii="Times New Roman" w:hAnsi="Times New Roman" w:cs="Times New Roman"/>
                <w:color w:val="000000"/>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监督覆盖率</w:t>
            </w:r>
          </w:p>
        </w:tc>
        <w:tc>
          <w:tcPr>
            <w:tcW w:w="831" w:type="dxa"/>
            <w:shd w:val="clear" w:color="auto" w:fill="auto"/>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5</w:t>
            </w:r>
          </w:p>
        </w:tc>
        <w:tc>
          <w:tcPr>
            <w:tcW w:w="832" w:type="dxa"/>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hint="eastAsia"/>
                <w:color w:val="000000"/>
                <w:kern w:val="0"/>
                <w:sz w:val="24"/>
                <w:szCs w:val="24"/>
              </w:rPr>
              <w:t>5</w:t>
            </w:r>
          </w:p>
        </w:tc>
        <w:tc>
          <w:tcPr>
            <w:tcW w:w="3079" w:type="dxa"/>
            <w:shd w:val="clear" w:color="auto" w:fill="auto"/>
            <w:vAlign w:val="center"/>
          </w:tcPr>
          <w:p w:rsidR="000C23D0" w:rsidRPr="00654E4A" w:rsidRDefault="00A10D60">
            <w:pPr>
              <w:widowControl/>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在建工程监督覆盖率达</w:t>
            </w:r>
            <w:r w:rsidRPr="00654E4A">
              <w:rPr>
                <w:rFonts w:ascii="Times New Roman" w:hAnsi="Times New Roman" w:cs="Times New Roman"/>
                <w:color w:val="000000"/>
                <w:kern w:val="0"/>
                <w:sz w:val="24"/>
                <w:szCs w:val="24"/>
              </w:rPr>
              <w:t>100%</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D4</w:t>
            </w:r>
            <w:r w:rsidRPr="00654E4A">
              <w:rPr>
                <w:rFonts w:ascii="Times New Roman" w:hAnsi="Times New Roman" w:cs="Times New Roman"/>
                <w:color w:val="000000"/>
                <w:kern w:val="0"/>
                <w:sz w:val="24"/>
                <w:szCs w:val="24"/>
              </w:rPr>
              <w:t>满意度（</w:t>
            </w:r>
            <w:r w:rsidRPr="00654E4A">
              <w:rPr>
                <w:rFonts w:ascii="Times New Roman" w:hAnsi="Times New Roman" w:cs="Times New Roman" w:hint="eastAsia"/>
                <w:color w:val="000000"/>
                <w:kern w:val="0"/>
                <w:sz w:val="24"/>
                <w:szCs w:val="24"/>
              </w:rPr>
              <w:t>4</w:t>
            </w:r>
            <w:r w:rsidRPr="00654E4A">
              <w:rPr>
                <w:rFonts w:ascii="Times New Roman" w:hAnsi="Times New Roman" w:cs="Times New Roman"/>
                <w:color w:val="000000"/>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人民群众的满意度是否提升</w:t>
            </w:r>
          </w:p>
        </w:tc>
        <w:tc>
          <w:tcPr>
            <w:tcW w:w="831" w:type="dxa"/>
            <w:shd w:val="clear" w:color="auto" w:fill="auto"/>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eastAsia="仿宋" w:hAnsi="Times New Roman" w:cs="Times New Roman" w:hint="eastAsia"/>
                <w:color w:val="000000"/>
                <w:kern w:val="0"/>
                <w:sz w:val="24"/>
                <w:szCs w:val="24"/>
              </w:rPr>
              <w:t>4</w:t>
            </w:r>
          </w:p>
        </w:tc>
        <w:tc>
          <w:tcPr>
            <w:tcW w:w="832" w:type="dxa"/>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eastAsia="仿宋" w:hAnsi="Times New Roman" w:cs="Times New Roman" w:hint="eastAsia"/>
                <w:color w:val="000000"/>
                <w:kern w:val="0"/>
                <w:sz w:val="24"/>
                <w:szCs w:val="24"/>
              </w:rPr>
              <w:t>4</w:t>
            </w:r>
          </w:p>
        </w:tc>
        <w:tc>
          <w:tcPr>
            <w:tcW w:w="3079" w:type="dxa"/>
            <w:shd w:val="clear" w:color="auto" w:fill="auto"/>
            <w:vAlign w:val="center"/>
          </w:tcPr>
          <w:p w:rsidR="000C23D0" w:rsidRPr="00654E4A" w:rsidRDefault="00A10D60">
            <w:pPr>
              <w:spacing w:line="560" w:lineRule="exac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12345</w:t>
            </w:r>
            <w:r w:rsidRPr="00654E4A">
              <w:rPr>
                <w:rFonts w:ascii="Times New Roman" w:hAnsi="Times New Roman" w:cs="Times New Roman"/>
                <w:color w:val="000000"/>
                <w:kern w:val="0"/>
                <w:sz w:val="24"/>
                <w:szCs w:val="24"/>
              </w:rPr>
              <w:t>等各类投诉，办理满</w:t>
            </w:r>
            <w:r w:rsidRPr="00654E4A">
              <w:rPr>
                <w:rFonts w:ascii="Times New Roman" w:hAnsi="Times New Roman" w:cs="Times New Roman"/>
                <w:color w:val="000000"/>
                <w:kern w:val="0"/>
                <w:sz w:val="24"/>
                <w:szCs w:val="24"/>
              </w:rPr>
              <w:lastRenderedPageBreak/>
              <w:t>意率</w:t>
            </w:r>
            <w:r w:rsidRPr="00654E4A">
              <w:rPr>
                <w:rFonts w:ascii="Times New Roman" w:hAnsi="Times New Roman" w:cs="Times New Roman"/>
                <w:color w:val="000000"/>
                <w:kern w:val="0"/>
                <w:sz w:val="24"/>
                <w:szCs w:val="24"/>
              </w:rPr>
              <w:t>100%</w:t>
            </w:r>
            <w:r w:rsidRPr="00654E4A">
              <w:rPr>
                <w:rFonts w:ascii="Times New Roman" w:hAnsi="Times New Roman" w:cs="Times New Roman"/>
                <w:color w:val="000000"/>
                <w:kern w:val="0"/>
                <w:sz w:val="24"/>
                <w:szCs w:val="24"/>
              </w:rPr>
              <w:t>。</w:t>
            </w:r>
          </w:p>
        </w:tc>
      </w:tr>
      <w:tr w:rsidR="000C23D0" w:rsidRPr="00654E4A">
        <w:trPr>
          <w:trHeight w:val="600"/>
        </w:trPr>
        <w:tc>
          <w:tcPr>
            <w:tcW w:w="2268" w:type="dxa"/>
            <w:vMerge w:val="restart"/>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仿宋" w:hAnsi="仿宋" w:cs="宋体" w:hint="eastAsia"/>
                <w:color w:val="000000"/>
                <w:kern w:val="0"/>
                <w:sz w:val="24"/>
                <w:szCs w:val="24"/>
              </w:rPr>
              <w:lastRenderedPageBreak/>
              <w:t>E</w:t>
            </w:r>
            <w:r w:rsidRPr="00654E4A">
              <w:rPr>
                <w:rFonts w:ascii="仿宋" w:hAnsi="仿宋" w:cs="宋体" w:hint="eastAsia"/>
                <w:color w:val="000000"/>
                <w:kern w:val="0"/>
                <w:sz w:val="24"/>
                <w:szCs w:val="24"/>
              </w:rPr>
              <w:t>可持续发展能力（</w:t>
            </w:r>
            <w:r w:rsidRPr="00654E4A">
              <w:rPr>
                <w:rFonts w:ascii="仿宋" w:hAnsi="仿宋" w:cs="宋体" w:hint="eastAsia"/>
                <w:color w:val="000000"/>
                <w:kern w:val="0"/>
                <w:sz w:val="24"/>
                <w:szCs w:val="24"/>
              </w:rPr>
              <w:t>5</w:t>
            </w:r>
            <w:r w:rsidRPr="00654E4A">
              <w:rPr>
                <w:rFonts w:ascii="仿宋" w:hAnsi="仿宋" w:cs="宋体" w:hint="eastAsia"/>
                <w:color w:val="000000"/>
                <w:kern w:val="0"/>
                <w:sz w:val="24"/>
                <w:szCs w:val="24"/>
              </w:rPr>
              <w:t>分）</w:t>
            </w:r>
          </w:p>
        </w:tc>
        <w:tc>
          <w:tcPr>
            <w:tcW w:w="3086"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E1</w:t>
            </w:r>
            <w:r w:rsidRPr="00654E4A">
              <w:rPr>
                <w:rFonts w:ascii="仿宋" w:hAnsi="仿宋" w:cs="宋体" w:hint="eastAsia"/>
                <w:kern w:val="0"/>
                <w:sz w:val="24"/>
                <w:szCs w:val="24"/>
              </w:rPr>
              <w:t>信息化建设情况（</w:t>
            </w:r>
            <w:r w:rsidRPr="00654E4A">
              <w:rPr>
                <w:rFonts w:ascii="仿宋" w:hAnsi="仿宋" w:cs="宋体" w:hint="eastAsia"/>
                <w:kern w:val="0"/>
                <w:sz w:val="24"/>
                <w:szCs w:val="24"/>
              </w:rPr>
              <w:t>2</w:t>
            </w:r>
            <w:r w:rsidRPr="00654E4A">
              <w:rPr>
                <w:rFonts w:ascii="仿宋" w:hAnsi="仿宋" w:cs="宋体" w:hint="eastAsia"/>
                <w:kern w:val="0"/>
                <w:sz w:val="24"/>
                <w:szCs w:val="24"/>
              </w:rPr>
              <w:t>分）</w:t>
            </w:r>
          </w:p>
        </w:tc>
        <w:tc>
          <w:tcPr>
            <w:tcW w:w="3828" w:type="dxa"/>
            <w:shd w:val="clear" w:color="auto" w:fill="auto"/>
            <w:vAlign w:val="center"/>
          </w:tcPr>
          <w:p w:rsidR="000C23D0" w:rsidRPr="00654E4A" w:rsidRDefault="00A10D60">
            <w:pPr>
              <w:widowControl/>
              <w:jc w:val="left"/>
              <w:rPr>
                <w:rFonts w:ascii="Times New Roman" w:eastAsia="仿宋" w:hAnsi="Times New Roman" w:cs="Times New Roman"/>
                <w:color w:val="000000"/>
                <w:kern w:val="0"/>
                <w:sz w:val="24"/>
                <w:szCs w:val="24"/>
              </w:rPr>
            </w:pPr>
            <w:r w:rsidRPr="00654E4A">
              <w:rPr>
                <w:rFonts w:ascii="Times New Roman" w:hAnsi="Times New Roman" w:cs="Times New Roman"/>
                <w:color w:val="000000"/>
                <w:kern w:val="0"/>
                <w:sz w:val="24"/>
                <w:szCs w:val="24"/>
              </w:rPr>
              <w:t>办公流程、业务开展是否能通过单位的信息系统实现</w:t>
            </w:r>
          </w:p>
        </w:tc>
        <w:tc>
          <w:tcPr>
            <w:tcW w:w="831" w:type="dxa"/>
            <w:shd w:val="clear" w:color="auto" w:fill="auto"/>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hAnsi="Times New Roman" w:cs="Times New Roman" w:hint="eastAsia"/>
                <w:color w:val="000000"/>
                <w:kern w:val="0"/>
                <w:sz w:val="24"/>
                <w:szCs w:val="24"/>
              </w:rPr>
              <w:t>2</w:t>
            </w:r>
          </w:p>
        </w:tc>
        <w:tc>
          <w:tcPr>
            <w:tcW w:w="832" w:type="dxa"/>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hAnsi="Times New Roman" w:cs="Times New Roman" w:hint="eastAsia"/>
                <w:color w:val="000000"/>
                <w:kern w:val="0"/>
                <w:sz w:val="24"/>
                <w:szCs w:val="24"/>
              </w:rPr>
              <w:t>2</w:t>
            </w:r>
          </w:p>
        </w:tc>
        <w:tc>
          <w:tcPr>
            <w:tcW w:w="3079" w:type="dxa"/>
            <w:shd w:val="clear" w:color="auto" w:fill="auto"/>
            <w:vAlign w:val="center"/>
          </w:tcPr>
          <w:p w:rsidR="000C23D0" w:rsidRPr="00654E4A" w:rsidRDefault="00A10D60">
            <w:pPr>
              <w:widowControl/>
              <w:jc w:val="left"/>
              <w:rPr>
                <w:rFonts w:ascii="Times New Roman" w:eastAsia="仿宋" w:hAnsi="Times New Roman" w:cs="Times New Roman"/>
                <w:color w:val="000000"/>
                <w:kern w:val="0"/>
                <w:sz w:val="24"/>
                <w:szCs w:val="24"/>
              </w:rPr>
            </w:pPr>
            <w:r w:rsidRPr="00654E4A">
              <w:rPr>
                <w:rFonts w:ascii="Times New Roman" w:hAnsi="Times New Roman" w:cs="Times New Roman"/>
                <w:color w:val="000000"/>
                <w:kern w:val="0"/>
                <w:sz w:val="24"/>
                <w:szCs w:val="24"/>
              </w:rPr>
              <w:t>通过单位信息系统实现</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E2</w:t>
            </w:r>
            <w:r w:rsidRPr="00654E4A">
              <w:rPr>
                <w:rFonts w:ascii="仿宋" w:hAnsi="仿宋" w:cs="宋体" w:hint="eastAsia"/>
                <w:kern w:val="0"/>
                <w:sz w:val="24"/>
                <w:szCs w:val="24"/>
              </w:rPr>
              <w:t>人力资源建设情况（</w:t>
            </w:r>
            <w:r w:rsidRPr="00654E4A">
              <w:rPr>
                <w:rFonts w:ascii="仿宋" w:hAnsi="仿宋" w:cs="宋体" w:hint="eastAsia"/>
                <w:kern w:val="0"/>
                <w:sz w:val="24"/>
                <w:szCs w:val="24"/>
              </w:rPr>
              <w:t>2</w:t>
            </w:r>
            <w:r w:rsidRPr="00654E4A">
              <w:rPr>
                <w:rFonts w:ascii="仿宋" w:hAnsi="仿宋" w:cs="宋体" w:hint="eastAsia"/>
                <w:kern w:val="0"/>
                <w:sz w:val="24"/>
                <w:szCs w:val="24"/>
              </w:rPr>
              <w:t>分）</w:t>
            </w:r>
          </w:p>
        </w:tc>
        <w:tc>
          <w:tcPr>
            <w:tcW w:w="3828" w:type="dxa"/>
            <w:shd w:val="clear" w:color="auto" w:fill="auto"/>
            <w:vAlign w:val="center"/>
          </w:tcPr>
          <w:p w:rsidR="000C23D0" w:rsidRPr="00654E4A" w:rsidRDefault="00A10D60">
            <w:pPr>
              <w:widowControl/>
              <w:jc w:val="left"/>
              <w:rPr>
                <w:rFonts w:ascii="Times New Roman" w:eastAsia="仿宋" w:hAnsi="Times New Roman" w:cs="Times New Roman"/>
                <w:color w:val="000000"/>
                <w:kern w:val="0"/>
                <w:sz w:val="24"/>
                <w:szCs w:val="24"/>
              </w:rPr>
            </w:pPr>
            <w:r w:rsidRPr="00654E4A">
              <w:rPr>
                <w:rFonts w:ascii="Times New Roman" w:hAnsi="Times New Roman" w:cs="Times New Roman"/>
                <w:color w:val="000000"/>
                <w:kern w:val="0"/>
                <w:sz w:val="24"/>
                <w:szCs w:val="24"/>
              </w:rPr>
              <w:t>单位人才培养计划、人才选拔运用、激励措施等</w:t>
            </w:r>
          </w:p>
        </w:tc>
        <w:tc>
          <w:tcPr>
            <w:tcW w:w="831" w:type="dxa"/>
            <w:shd w:val="clear" w:color="auto" w:fill="auto"/>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hAnsi="Times New Roman" w:cs="Times New Roman" w:hint="eastAsia"/>
                <w:color w:val="000000"/>
                <w:kern w:val="0"/>
                <w:sz w:val="24"/>
                <w:szCs w:val="24"/>
              </w:rPr>
              <w:t>2</w:t>
            </w:r>
          </w:p>
        </w:tc>
        <w:tc>
          <w:tcPr>
            <w:tcW w:w="832" w:type="dxa"/>
            <w:vAlign w:val="center"/>
          </w:tcPr>
          <w:p w:rsidR="000C23D0" w:rsidRPr="00654E4A" w:rsidRDefault="00A10D60">
            <w:pPr>
              <w:widowControl/>
              <w:jc w:val="center"/>
              <w:rPr>
                <w:rFonts w:ascii="Times New Roman" w:eastAsia="仿宋" w:hAnsi="Times New Roman" w:cs="Times New Roman"/>
                <w:color w:val="000000"/>
                <w:kern w:val="0"/>
                <w:sz w:val="24"/>
                <w:szCs w:val="24"/>
              </w:rPr>
            </w:pPr>
            <w:r w:rsidRPr="00654E4A">
              <w:rPr>
                <w:rFonts w:ascii="Times New Roman" w:hAnsi="Times New Roman" w:cs="Times New Roman" w:hint="eastAsia"/>
                <w:color w:val="000000"/>
                <w:kern w:val="0"/>
                <w:sz w:val="24"/>
                <w:szCs w:val="24"/>
              </w:rPr>
              <w:t>2</w:t>
            </w:r>
          </w:p>
        </w:tc>
        <w:tc>
          <w:tcPr>
            <w:tcW w:w="3079" w:type="dxa"/>
            <w:shd w:val="clear" w:color="auto" w:fill="auto"/>
            <w:vAlign w:val="center"/>
          </w:tcPr>
          <w:p w:rsidR="000C23D0" w:rsidRPr="00654E4A" w:rsidRDefault="00A10D60">
            <w:pPr>
              <w:widowControl/>
              <w:jc w:val="left"/>
              <w:rPr>
                <w:rFonts w:ascii="Times New Roman" w:eastAsia="仿宋" w:hAnsi="Times New Roman" w:cs="Times New Roman"/>
                <w:color w:val="000000"/>
                <w:kern w:val="0"/>
                <w:sz w:val="24"/>
                <w:szCs w:val="24"/>
              </w:rPr>
            </w:pPr>
            <w:r w:rsidRPr="00654E4A">
              <w:rPr>
                <w:rFonts w:ascii="Times New Roman" w:hAnsi="Times New Roman" w:cs="Times New Roman"/>
                <w:color w:val="000000"/>
                <w:kern w:val="0"/>
                <w:sz w:val="24"/>
                <w:szCs w:val="24"/>
              </w:rPr>
              <w:t>人员调整、培训、数据等计划措施齐全</w:t>
            </w:r>
          </w:p>
        </w:tc>
      </w:tr>
      <w:tr w:rsidR="000C23D0" w:rsidRPr="00654E4A">
        <w:trPr>
          <w:trHeight w:val="600"/>
        </w:trPr>
        <w:tc>
          <w:tcPr>
            <w:tcW w:w="2268" w:type="dxa"/>
            <w:vMerge/>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spacing w:line="300" w:lineRule="auto"/>
              <w:jc w:val="left"/>
              <w:rPr>
                <w:rFonts w:ascii="仿宋" w:hAnsi="仿宋" w:cs="宋体"/>
                <w:kern w:val="0"/>
                <w:sz w:val="24"/>
                <w:szCs w:val="24"/>
              </w:rPr>
            </w:pPr>
            <w:r w:rsidRPr="00654E4A">
              <w:rPr>
                <w:rFonts w:ascii="仿宋" w:hAnsi="仿宋" w:cs="宋体" w:hint="eastAsia"/>
                <w:kern w:val="0"/>
                <w:sz w:val="24"/>
                <w:szCs w:val="24"/>
              </w:rPr>
              <w:t>E3</w:t>
            </w:r>
            <w:r w:rsidRPr="00654E4A">
              <w:rPr>
                <w:rFonts w:ascii="仿宋" w:hAnsi="仿宋" w:cs="宋体" w:hint="eastAsia"/>
                <w:kern w:val="0"/>
                <w:sz w:val="24"/>
                <w:szCs w:val="24"/>
              </w:rPr>
              <w:t>部门创新情况（</w:t>
            </w:r>
            <w:r w:rsidRPr="00654E4A">
              <w:rPr>
                <w:rFonts w:ascii="仿宋" w:hAnsi="仿宋" w:cs="宋体" w:hint="eastAsia"/>
                <w:kern w:val="0"/>
                <w:sz w:val="24"/>
                <w:szCs w:val="24"/>
              </w:rPr>
              <w:t>1</w:t>
            </w:r>
            <w:r w:rsidRPr="00654E4A">
              <w:rPr>
                <w:rFonts w:ascii="仿宋" w:hAnsi="仿宋" w:cs="宋体" w:hint="eastAsia"/>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2"/>
              </w:rPr>
            </w:pPr>
            <w:r w:rsidRPr="00654E4A">
              <w:rPr>
                <w:rFonts w:ascii="Times New Roman" w:hAnsi="Times New Roman" w:cs="Times New Roman"/>
                <w:color w:val="000000"/>
                <w:kern w:val="0"/>
                <w:sz w:val="24"/>
                <w:szCs w:val="24"/>
              </w:rPr>
              <w:t>工作流程是否优化</w:t>
            </w:r>
          </w:p>
        </w:tc>
        <w:tc>
          <w:tcPr>
            <w:tcW w:w="831" w:type="dxa"/>
            <w:shd w:val="clear" w:color="auto" w:fill="auto"/>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1</w:t>
            </w:r>
          </w:p>
        </w:tc>
        <w:tc>
          <w:tcPr>
            <w:tcW w:w="832" w:type="dxa"/>
            <w:vAlign w:val="center"/>
          </w:tcPr>
          <w:p w:rsidR="000C23D0" w:rsidRPr="00654E4A" w:rsidRDefault="00A10D60">
            <w:pPr>
              <w:widowControl/>
              <w:jc w:val="center"/>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1</w:t>
            </w:r>
          </w:p>
        </w:tc>
        <w:tc>
          <w:tcPr>
            <w:tcW w:w="3079"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通过创新工作方式，优化监管模式达到部门创新目标</w:t>
            </w:r>
          </w:p>
        </w:tc>
      </w:tr>
      <w:tr w:rsidR="000C23D0" w:rsidRPr="00654E4A">
        <w:trPr>
          <w:trHeight w:val="923"/>
        </w:trPr>
        <w:tc>
          <w:tcPr>
            <w:tcW w:w="2268" w:type="dxa"/>
            <w:vMerge w:val="restart"/>
            <w:shd w:val="clear" w:color="auto" w:fill="auto"/>
            <w:noWrap/>
            <w:vAlign w:val="center"/>
          </w:tcPr>
          <w:p w:rsidR="000C23D0" w:rsidRPr="00654E4A" w:rsidRDefault="00A10D60">
            <w:pPr>
              <w:widowControl/>
              <w:spacing w:line="300" w:lineRule="auto"/>
              <w:jc w:val="left"/>
              <w:rPr>
                <w:rFonts w:ascii="仿宋" w:hAnsi="仿宋" w:cs="宋体"/>
                <w:color w:val="000000"/>
                <w:kern w:val="0"/>
                <w:sz w:val="24"/>
                <w:szCs w:val="24"/>
              </w:rPr>
            </w:pPr>
            <w:r w:rsidRPr="00654E4A">
              <w:rPr>
                <w:rFonts w:ascii="Times New Roman" w:hAnsi="Times New Roman" w:cs="Times New Roman"/>
                <w:color w:val="000000"/>
                <w:kern w:val="0"/>
                <w:sz w:val="24"/>
                <w:szCs w:val="24"/>
              </w:rPr>
              <w:t>F</w:t>
            </w:r>
            <w:r w:rsidRPr="00654E4A">
              <w:rPr>
                <w:rFonts w:ascii="Times New Roman" w:hAnsi="Times New Roman" w:cs="Times New Roman"/>
                <w:color w:val="000000"/>
                <w:kern w:val="0"/>
                <w:sz w:val="24"/>
                <w:szCs w:val="24"/>
              </w:rPr>
              <w:t>加减分项（</w:t>
            </w:r>
            <w:r w:rsidRPr="00654E4A">
              <w:rPr>
                <w:rFonts w:ascii="Times New Roman" w:hAnsi="Times New Roman" w:cs="Times New Roman"/>
                <w:color w:val="000000"/>
                <w:kern w:val="0"/>
                <w:sz w:val="24"/>
                <w:szCs w:val="24"/>
              </w:rPr>
              <w:t>≤5</w:t>
            </w:r>
            <w:r w:rsidRPr="00654E4A">
              <w:rPr>
                <w:rFonts w:ascii="Times New Roman" w:hAnsi="Times New Roman" w:cs="Times New Roman"/>
                <w:color w:val="000000"/>
                <w:kern w:val="0"/>
                <w:sz w:val="24"/>
                <w:szCs w:val="24"/>
              </w:rPr>
              <w:t>分）</w:t>
            </w: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F1</w:t>
            </w:r>
            <w:r w:rsidRPr="00654E4A">
              <w:rPr>
                <w:rFonts w:ascii="Times New Roman" w:hAnsi="Times New Roman" w:cs="Times New Roman"/>
                <w:color w:val="000000"/>
                <w:kern w:val="0"/>
                <w:sz w:val="24"/>
                <w:szCs w:val="24"/>
              </w:rPr>
              <w:t>加分项（</w:t>
            </w:r>
            <w:r w:rsidRPr="00654E4A">
              <w:rPr>
                <w:rFonts w:ascii="Times New Roman" w:hAnsi="Times New Roman" w:cs="Times New Roman"/>
                <w:color w:val="000000"/>
                <w:kern w:val="0"/>
                <w:sz w:val="24"/>
                <w:szCs w:val="24"/>
              </w:rPr>
              <w:t>1</w:t>
            </w:r>
            <w:r w:rsidRPr="00654E4A">
              <w:rPr>
                <w:rFonts w:ascii="Times New Roman" w:hAnsi="Times New Roman" w:cs="Times New Roman"/>
                <w:color w:val="000000"/>
                <w:kern w:val="0"/>
                <w:sz w:val="24"/>
                <w:szCs w:val="24"/>
              </w:rPr>
              <w:t>分）</w:t>
            </w:r>
          </w:p>
        </w:tc>
        <w:tc>
          <w:tcPr>
            <w:tcW w:w="3828"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部门（单位）受到国务院、省级、市级嘉奖</w:t>
            </w:r>
          </w:p>
        </w:tc>
        <w:tc>
          <w:tcPr>
            <w:tcW w:w="831" w:type="dxa"/>
            <w:shd w:val="clear" w:color="auto" w:fill="auto"/>
            <w:vAlign w:val="center"/>
          </w:tcPr>
          <w:p w:rsidR="000C23D0" w:rsidRPr="00654E4A" w:rsidRDefault="000C23D0">
            <w:pPr>
              <w:widowControl/>
              <w:jc w:val="center"/>
              <w:rPr>
                <w:rFonts w:ascii="Times New Roman" w:hAnsi="Times New Roman" w:cs="Times New Roman"/>
                <w:color w:val="000000"/>
                <w:kern w:val="0"/>
                <w:sz w:val="24"/>
                <w:szCs w:val="24"/>
              </w:rPr>
            </w:pPr>
          </w:p>
        </w:tc>
        <w:tc>
          <w:tcPr>
            <w:tcW w:w="832" w:type="dxa"/>
            <w:vAlign w:val="center"/>
          </w:tcPr>
          <w:p w:rsidR="000C23D0" w:rsidRPr="00654E4A" w:rsidRDefault="000C23D0">
            <w:pPr>
              <w:widowControl/>
              <w:jc w:val="center"/>
              <w:rPr>
                <w:rFonts w:ascii="Times New Roman" w:hAnsi="Times New Roman" w:cs="Times New Roman"/>
                <w:color w:val="000000"/>
                <w:kern w:val="0"/>
                <w:sz w:val="24"/>
                <w:szCs w:val="24"/>
              </w:rPr>
            </w:pPr>
          </w:p>
        </w:tc>
        <w:tc>
          <w:tcPr>
            <w:tcW w:w="3079" w:type="dxa"/>
            <w:shd w:val="clear" w:color="auto" w:fill="auto"/>
            <w:vAlign w:val="center"/>
          </w:tcPr>
          <w:p w:rsidR="000C23D0" w:rsidRPr="00654E4A" w:rsidRDefault="00A10D60">
            <w:pPr>
              <w:widowControl/>
              <w:jc w:val="left"/>
              <w:rPr>
                <w:rFonts w:ascii="Times New Roman" w:hAnsi="Times New Roman" w:cs="Times New Roman"/>
                <w:kern w:val="0"/>
                <w:sz w:val="24"/>
                <w:szCs w:val="24"/>
              </w:rPr>
            </w:pPr>
            <w:r w:rsidRPr="00654E4A">
              <w:rPr>
                <w:rFonts w:ascii="Times New Roman" w:hAnsi="Times New Roman" w:cs="Times New Roman"/>
                <w:kern w:val="0"/>
                <w:sz w:val="24"/>
                <w:szCs w:val="24"/>
              </w:rPr>
              <w:t>获得省级嘉奖加</w:t>
            </w:r>
            <w:r w:rsidRPr="00654E4A">
              <w:rPr>
                <w:rFonts w:ascii="Times New Roman" w:hAnsi="Times New Roman" w:cs="Times New Roman" w:hint="eastAsia"/>
                <w:kern w:val="0"/>
                <w:sz w:val="24"/>
                <w:szCs w:val="24"/>
              </w:rPr>
              <w:t>2</w:t>
            </w:r>
            <w:r w:rsidRPr="00654E4A">
              <w:rPr>
                <w:rFonts w:ascii="Times New Roman" w:hAnsi="Times New Roman" w:cs="Times New Roman"/>
                <w:kern w:val="0"/>
                <w:sz w:val="24"/>
                <w:szCs w:val="24"/>
              </w:rPr>
              <w:t>分，市级嘉奖加</w:t>
            </w:r>
            <w:r w:rsidRPr="00654E4A">
              <w:rPr>
                <w:rFonts w:ascii="Times New Roman" w:hAnsi="Times New Roman" w:cs="Times New Roman" w:hint="eastAsia"/>
                <w:kern w:val="0"/>
                <w:sz w:val="24"/>
                <w:szCs w:val="24"/>
              </w:rPr>
              <w:t>1</w:t>
            </w:r>
            <w:r w:rsidRPr="00654E4A">
              <w:rPr>
                <w:rFonts w:ascii="Times New Roman" w:hAnsi="Times New Roman" w:cs="Times New Roman"/>
                <w:kern w:val="0"/>
                <w:sz w:val="24"/>
                <w:szCs w:val="24"/>
              </w:rPr>
              <w:t>分</w:t>
            </w:r>
          </w:p>
        </w:tc>
      </w:tr>
      <w:tr w:rsidR="000C23D0">
        <w:trPr>
          <w:trHeight w:val="523"/>
        </w:trPr>
        <w:tc>
          <w:tcPr>
            <w:tcW w:w="2268" w:type="dxa"/>
            <w:vMerge/>
            <w:shd w:val="clear" w:color="auto" w:fill="auto"/>
            <w:noWrap/>
            <w:vAlign w:val="center"/>
          </w:tcPr>
          <w:p w:rsidR="000C23D0" w:rsidRPr="00654E4A" w:rsidRDefault="000C23D0">
            <w:pPr>
              <w:widowControl/>
              <w:spacing w:line="300" w:lineRule="auto"/>
              <w:jc w:val="left"/>
              <w:rPr>
                <w:rFonts w:ascii="仿宋" w:hAnsi="仿宋" w:cs="宋体"/>
                <w:color w:val="000000"/>
                <w:kern w:val="0"/>
                <w:sz w:val="24"/>
                <w:szCs w:val="24"/>
              </w:rPr>
            </w:pPr>
          </w:p>
        </w:tc>
        <w:tc>
          <w:tcPr>
            <w:tcW w:w="3086" w:type="dxa"/>
            <w:shd w:val="clear" w:color="auto" w:fill="auto"/>
            <w:vAlign w:val="center"/>
          </w:tcPr>
          <w:p w:rsidR="000C23D0" w:rsidRPr="00654E4A"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F2</w:t>
            </w:r>
            <w:r w:rsidRPr="00654E4A">
              <w:rPr>
                <w:rFonts w:ascii="Times New Roman" w:hAnsi="Times New Roman" w:cs="Times New Roman"/>
                <w:color w:val="000000"/>
                <w:kern w:val="0"/>
                <w:sz w:val="24"/>
                <w:szCs w:val="24"/>
              </w:rPr>
              <w:t>减分项</w:t>
            </w:r>
          </w:p>
        </w:tc>
        <w:tc>
          <w:tcPr>
            <w:tcW w:w="3828" w:type="dxa"/>
            <w:shd w:val="clear" w:color="auto" w:fill="auto"/>
            <w:vAlign w:val="center"/>
          </w:tcPr>
          <w:p w:rsidR="000C23D0" w:rsidRPr="00654E4A" w:rsidRDefault="00A10D60">
            <w:pPr>
              <w:widowControl/>
              <w:jc w:val="left"/>
              <w:rPr>
                <w:rFonts w:ascii="Times New Roman" w:eastAsia="等线" w:hAnsi="Times New Roman" w:cs="Times New Roman"/>
                <w:color w:val="000000"/>
                <w:kern w:val="0"/>
                <w:sz w:val="22"/>
              </w:rPr>
            </w:pPr>
            <w:r w:rsidRPr="00654E4A">
              <w:rPr>
                <w:rFonts w:ascii="Times New Roman" w:hAnsi="Times New Roman" w:cs="Times New Roman"/>
                <w:color w:val="000000"/>
                <w:kern w:val="0"/>
                <w:sz w:val="24"/>
                <w:szCs w:val="24"/>
              </w:rPr>
              <w:t>部门（单位）或工作人员违法违纪</w:t>
            </w:r>
          </w:p>
        </w:tc>
        <w:tc>
          <w:tcPr>
            <w:tcW w:w="831" w:type="dxa"/>
            <w:shd w:val="clear" w:color="auto" w:fill="auto"/>
            <w:vAlign w:val="center"/>
          </w:tcPr>
          <w:p w:rsidR="000C23D0" w:rsidRPr="00654E4A" w:rsidRDefault="000C23D0">
            <w:pPr>
              <w:widowControl/>
              <w:rPr>
                <w:rFonts w:ascii="Times New Roman" w:hAnsi="Times New Roman" w:cs="Times New Roman"/>
                <w:color w:val="000000"/>
                <w:kern w:val="0"/>
                <w:sz w:val="24"/>
                <w:szCs w:val="24"/>
              </w:rPr>
            </w:pPr>
          </w:p>
        </w:tc>
        <w:tc>
          <w:tcPr>
            <w:tcW w:w="832" w:type="dxa"/>
            <w:vAlign w:val="center"/>
          </w:tcPr>
          <w:p w:rsidR="000C23D0" w:rsidRPr="00654E4A" w:rsidRDefault="000C23D0">
            <w:pPr>
              <w:widowControl/>
              <w:rPr>
                <w:rFonts w:ascii="Times New Roman" w:hAnsi="Times New Roman" w:cs="Times New Roman"/>
                <w:color w:val="000000"/>
                <w:kern w:val="0"/>
                <w:sz w:val="24"/>
                <w:szCs w:val="24"/>
              </w:rPr>
            </w:pPr>
          </w:p>
        </w:tc>
        <w:tc>
          <w:tcPr>
            <w:tcW w:w="3079" w:type="dxa"/>
            <w:shd w:val="clear" w:color="auto" w:fill="auto"/>
            <w:vAlign w:val="center"/>
          </w:tcPr>
          <w:p w:rsidR="000C23D0" w:rsidRDefault="00A10D60">
            <w:pPr>
              <w:widowControl/>
              <w:jc w:val="left"/>
              <w:rPr>
                <w:rFonts w:ascii="Times New Roman" w:hAnsi="Times New Roman" w:cs="Times New Roman"/>
                <w:color w:val="000000"/>
                <w:kern w:val="0"/>
                <w:sz w:val="24"/>
                <w:szCs w:val="24"/>
              </w:rPr>
            </w:pPr>
            <w:r w:rsidRPr="00654E4A">
              <w:rPr>
                <w:rFonts w:ascii="Times New Roman" w:hAnsi="Times New Roman" w:cs="Times New Roman"/>
                <w:color w:val="000000"/>
                <w:kern w:val="0"/>
                <w:sz w:val="24"/>
                <w:szCs w:val="24"/>
              </w:rPr>
              <w:t>酌情扣分</w:t>
            </w:r>
          </w:p>
        </w:tc>
      </w:tr>
    </w:tbl>
    <w:p w:rsidR="000C23D0" w:rsidRDefault="000C23D0">
      <w:pPr>
        <w:spacing w:line="300" w:lineRule="auto"/>
      </w:pPr>
    </w:p>
    <w:p w:rsidR="000C23D0" w:rsidRDefault="000C23D0"/>
    <w:sectPr w:rsidR="000C23D0" w:rsidSect="000C23D0">
      <w:headerReference w:type="default" r:id="rId10"/>
      <w:footerReference w:type="default" r:id="rId11"/>
      <w:pgSz w:w="16838" w:h="11906" w:orient="landscape"/>
      <w:pgMar w:top="1797" w:right="1440" w:bottom="1797" w:left="1440" w:header="851"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5C9" w:rsidRDefault="004C15C9" w:rsidP="000C23D0">
      <w:r>
        <w:separator/>
      </w:r>
    </w:p>
  </w:endnote>
  <w:endnote w:type="continuationSeparator" w:id="0">
    <w:p w:rsidR="004C15C9" w:rsidRDefault="004C15C9" w:rsidP="000C23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 w:name="仿宋_GB2312">
    <w:altName w:val="仿宋"/>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楷体_GBK">
    <w:panose1 w:val="03000509000000000000"/>
    <w:charset w:val="86"/>
    <w:family w:val="script"/>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D0" w:rsidRDefault="005174E1">
    <w:pPr>
      <w:pStyle w:val="a5"/>
      <w:spacing w:line="300" w:lineRule="auto"/>
      <w:jc w:val="center"/>
    </w:pPr>
    <w:r>
      <w:pict>
        <v:shapetype id="_x0000_t202" coordsize="21600,21600" o:spt="202" path="m,l,21600r21600,l21600,xe">
          <v:stroke joinstyle="miter"/>
          <v:path gradientshapeok="t" o:connecttype="rect"/>
        </v:shapetype>
        <v:shape id="_x0000_s2049" type="#_x0000_t202" style="position:absolute;left:0;text-align:left;margin-left:520pt;margin-top:0;width:2in;height:2in;z-index:251659264;mso-wrap-style:none;mso-position-horizontal:outside;mso-position-horizontal-relative:margin" filled="f" stroked="f">
          <v:textbox style="mso-fit-shape-to-text:t" inset="0,0,0,0">
            <w:txbxContent>
              <w:p w:rsidR="000C23D0" w:rsidRDefault="00A10D60">
                <w:pPr>
                  <w:pStyle w:val="a5"/>
                  <w:rPr>
                    <w:rFonts w:ascii="Times New Roman" w:hAnsi="Times New Roman" w:cs="Times New Roman"/>
                    <w:sz w:val="28"/>
                    <w:szCs w:val="28"/>
                  </w:rPr>
                </w:pPr>
                <w:r>
                  <w:rPr>
                    <w:rFonts w:ascii="Times New Roman" w:hAnsi="Times New Roman" w:cs="Times New Roman"/>
                    <w:sz w:val="28"/>
                    <w:szCs w:val="28"/>
                  </w:rPr>
                  <w:t xml:space="preserve">— </w:t>
                </w:r>
                <w:r w:rsidR="005174E1">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5174E1">
                  <w:rPr>
                    <w:rFonts w:ascii="Times New Roman" w:hAnsi="Times New Roman" w:cs="Times New Roman"/>
                    <w:sz w:val="28"/>
                    <w:szCs w:val="28"/>
                  </w:rPr>
                  <w:fldChar w:fldCharType="separate"/>
                </w:r>
                <w:r w:rsidR="009B0578">
                  <w:rPr>
                    <w:rFonts w:ascii="Times New Roman" w:hAnsi="Times New Roman" w:cs="Times New Roman"/>
                    <w:noProof/>
                    <w:sz w:val="28"/>
                    <w:szCs w:val="28"/>
                  </w:rPr>
                  <w:t>1</w:t>
                </w:r>
                <w:r w:rsidR="005174E1">
                  <w:rPr>
                    <w:rFonts w:ascii="Times New Roman" w:hAnsi="Times New Roman" w:cs="Times New Roman"/>
                    <w:sz w:val="28"/>
                    <w:szCs w:val="28"/>
                  </w:rPr>
                  <w:fldChar w:fldCharType="end"/>
                </w:r>
                <w:r>
                  <w:rPr>
                    <w:rFonts w:ascii="Times New Roman" w:hAnsi="Times New Roman" w:cs="Times New Roman"/>
                    <w:sz w:val="28"/>
                    <w:szCs w:val="28"/>
                  </w:rPr>
                  <w:t xml:space="preserve"> —</w:t>
                </w:r>
              </w:p>
            </w:txbxContent>
          </v:textbox>
          <w10:wrap anchorx="margin"/>
        </v:shape>
      </w:pict>
    </w:r>
  </w:p>
  <w:p w:rsidR="000C23D0" w:rsidRDefault="000C23D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D0" w:rsidRDefault="005174E1">
    <w:pPr>
      <w:pStyle w:val="a5"/>
      <w:ind w:firstLine="360"/>
      <w:jc w:val="center"/>
    </w:pPr>
    <w:r>
      <w:pict>
        <v:shapetype id="_x0000_t202" coordsize="21600,21600" o:spt="202" path="m,l,21600r21600,l21600,xe">
          <v:stroke joinstyle="miter"/>
          <v:path gradientshapeok="t" o:connecttype="rect"/>
        </v:shapetype>
        <v:shape id="_x0000_s2050" type="#_x0000_t202" style="position:absolute;left:0;text-align:left;margin-left:520pt;margin-top:0;width:2in;height:2in;z-index:251660288;mso-wrap-style:none;mso-position-horizontal:outside;mso-position-horizontal-relative:margin" filled="f" stroked="f">
          <v:textbox style="mso-fit-shape-to-text:t" inset="0,0,0,0">
            <w:txbxContent>
              <w:p w:rsidR="000C23D0" w:rsidRDefault="00A10D60">
                <w:pPr>
                  <w:pStyle w:val="a5"/>
                </w:pPr>
                <w:r>
                  <w:t xml:space="preserve">— </w:t>
                </w:r>
                <w:r w:rsidR="005174E1">
                  <w:fldChar w:fldCharType="begin"/>
                </w:r>
                <w:r>
                  <w:instrText xml:space="preserve"> PAGE  \* MERGEFORMAT </w:instrText>
                </w:r>
                <w:r w:rsidR="005174E1">
                  <w:fldChar w:fldCharType="separate"/>
                </w:r>
                <w:r w:rsidR="009B0578">
                  <w:rPr>
                    <w:noProof/>
                  </w:rPr>
                  <w:t>15</w:t>
                </w:r>
                <w:r w:rsidR="005174E1">
                  <w:fldChar w:fldCharType="end"/>
                </w:r>
                <w:r>
                  <w:t xml:space="preserve"> —</w:t>
                </w:r>
              </w:p>
            </w:txbxContent>
          </v:textbox>
          <w10:wrap anchorx="margin"/>
        </v:shape>
      </w:pict>
    </w:r>
  </w:p>
  <w:p w:rsidR="000C23D0" w:rsidRDefault="000C23D0">
    <w:pPr>
      <w:pStyle w:val="a5"/>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5C9" w:rsidRDefault="004C15C9" w:rsidP="000C23D0">
      <w:r>
        <w:separator/>
      </w:r>
    </w:p>
  </w:footnote>
  <w:footnote w:type="continuationSeparator" w:id="0">
    <w:p w:rsidR="004C15C9" w:rsidRDefault="004C15C9" w:rsidP="000C23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23D0" w:rsidRDefault="00A10D60" w:rsidP="005E7016">
    <w:pPr>
      <w:spacing w:line="300" w:lineRule="auto"/>
      <w:ind w:firstLineChars="71" w:firstLine="199"/>
      <w:rPr>
        <w:rFonts w:ascii="Times New Roman" w:eastAsia="仿宋_GB2312" w:hAnsi="Times New Roman" w:cs="Times New Roman"/>
        <w:color w:val="000000"/>
        <w:kern w:val="0"/>
        <w:sz w:val="28"/>
        <w:szCs w:val="28"/>
      </w:rPr>
    </w:pPr>
    <w:r>
      <w:rPr>
        <w:rFonts w:ascii="Times New Roman" w:eastAsia="仿宋_GB2312" w:hAnsi="Times New Roman" w:cs="Times New Roman" w:hint="eastAsia"/>
        <w:color w:val="000000"/>
        <w:kern w:val="0"/>
        <w:sz w:val="28"/>
        <w:szCs w:val="28"/>
      </w:rPr>
      <w:t>附件：</w:t>
    </w:r>
    <w:proofErr w:type="gramStart"/>
    <w:r>
      <w:rPr>
        <w:rFonts w:ascii="Times New Roman" w:eastAsia="仿宋_GB2312" w:hAnsi="Times New Roman" w:cs="Times New Roman" w:hint="eastAsia"/>
        <w:color w:val="000000"/>
        <w:kern w:val="0"/>
        <w:sz w:val="28"/>
        <w:szCs w:val="28"/>
      </w:rPr>
      <w:t>市</w:t>
    </w:r>
    <w:proofErr w:type="gramEnd"/>
    <w:r>
      <w:rPr>
        <w:rFonts w:ascii="Times New Roman" w:eastAsia="仿宋_GB2312" w:hAnsi="Times New Roman" w:cs="Times New Roman" w:hint="eastAsia"/>
        <w:color w:val="000000"/>
        <w:kern w:val="0"/>
        <w:sz w:val="28"/>
        <w:szCs w:val="28"/>
      </w:rPr>
      <w:t>市政服务中心</w:t>
    </w:r>
    <w:r>
      <w:rPr>
        <w:rFonts w:ascii="Times New Roman" w:eastAsia="仿宋_GB2312" w:hAnsi="Times New Roman" w:cs="Times New Roman" w:hint="eastAsia"/>
        <w:color w:val="000000"/>
        <w:kern w:val="0"/>
        <w:sz w:val="28"/>
        <w:szCs w:val="28"/>
      </w:rPr>
      <w:t>2023</w:t>
    </w:r>
    <w:r>
      <w:rPr>
        <w:rFonts w:ascii="Times New Roman" w:eastAsia="仿宋_GB2312" w:hAnsi="Times New Roman" w:cs="Times New Roman" w:hint="eastAsia"/>
        <w:color w:val="000000"/>
        <w:kern w:val="0"/>
        <w:sz w:val="28"/>
        <w:szCs w:val="28"/>
      </w:rPr>
      <w:t>年度部门整体绩效评价指标体系得分表</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194BA6"/>
    <w:multiLevelType w:val="singleLevel"/>
    <w:tmpl w:val="31194BA6"/>
    <w:lvl w:ilvl="0">
      <w:start w:val="2"/>
      <w:numFmt w:val="decimal"/>
      <w:suff w:val="space"/>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29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mU3MmU4MDE1MDFjOTJiMTZjMDkxMGIxZmJjYjkzMWQifQ=="/>
  </w:docVars>
  <w:rsids>
    <w:rsidRoot w:val="00A80EDA"/>
    <w:rsid w:val="00004C6E"/>
    <w:rsid w:val="00004CCB"/>
    <w:rsid w:val="00030F9F"/>
    <w:rsid w:val="00044CDF"/>
    <w:rsid w:val="00046C74"/>
    <w:rsid w:val="000522D1"/>
    <w:rsid w:val="00054E9C"/>
    <w:rsid w:val="00065E79"/>
    <w:rsid w:val="00080D8C"/>
    <w:rsid w:val="000A26ED"/>
    <w:rsid w:val="000A3CF9"/>
    <w:rsid w:val="000B25C4"/>
    <w:rsid w:val="000B75D7"/>
    <w:rsid w:val="000C23D0"/>
    <w:rsid w:val="000C46FF"/>
    <w:rsid w:val="001023BE"/>
    <w:rsid w:val="00103E87"/>
    <w:rsid w:val="0011133E"/>
    <w:rsid w:val="00123C9A"/>
    <w:rsid w:val="00130BD0"/>
    <w:rsid w:val="00134512"/>
    <w:rsid w:val="0013500F"/>
    <w:rsid w:val="0014454C"/>
    <w:rsid w:val="001473D7"/>
    <w:rsid w:val="00177837"/>
    <w:rsid w:val="001879E4"/>
    <w:rsid w:val="001B1040"/>
    <w:rsid w:val="001B6914"/>
    <w:rsid w:val="001C1DB6"/>
    <w:rsid w:val="001D5780"/>
    <w:rsid w:val="001E01B4"/>
    <w:rsid w:val="001E1D66"/>
    <w:rsid w:val="001E7003"/>
    <w:rsid w:val="001F5A6E"/>
    <w:rsid w:val="00201C90"/>
    <w:rsid w:val="00206AE1"/>
    <w:rsid w:val="00224D04"/>
    <w:rsid w:val="00250DA7"/>
    <w:rsid w:val="00253565"/>
    <w:rsid w:val="00284DEC"/>
    <w:rsid w:val="00286C17"/>
    <w:rsid w:val="0029276D"/>
    <w:rsid w:val="002979B6"/>
    <w:rsid w:val="002A35C4"/>
    <w:rsid w:val="002A4ECA"/>
    <w:rsid w:val="002B48BF"/>
    <w:rsid w:val="002C5FE4"/>
    <w:rsid w:val="002D3036"/>
    <w:rsid w:val="002E52CD"/>
    <w:rsid w:val="002E660B"/>
    <w:rsid w:val="002F0F8B"/>
    <w:rsid w:val="003009D6"/>
    <w:rsid w:val="00307A93"/>
    <w:rsid w:val="00315481"/>
    <w:rsid w:val="00340630"/>
    <w:rsid w:val="00341230"/>
    <w:rsid w:val="003513AE"/>
    <w:rsid w:val="00374BB9"/>
    <w:rsid w:val="00380E9E"/>
    <w:rsid w:val="00391901"/>
    <w:rsid w:val="00393229"/>
    <w:rsid w:val="003A47C4"/>
    <w:rsid w:val="003C33D8"/>
    <w:rsid w:val="00407F25"/>
    <w:rsid w:val="00412FC6"/>
    <w:rsid w:val="00414607"/>
    <w:rsid w:val="00432701"/>
    <w:rsid w:val="004439A6"/>
    <w:rsid w:val="004578A2"/>
    <w:rsid w:val="00466A80"/>
    <w:rsid w:val="004A4B68"/>
    <w:rsid w:val="004B46D5"/>
    <w:rsid w:val="004C15C9"/>
    <w:rsid w:val="004C4912"/>
    <w:rsid w:val="004C54A2"/>
    <w:rsid w:val="004D297B"/>
    <w:rsid w:val="004E5C7D"/>
    <w:rsid w:val="004F6D4F"/>
    <w:rsid w:val="005163BD"/>
    <w:rsid w:val="005174E1"/>
    <w:rsid w:val="00520D7A"/>
    <w:rsid w:val="005368FF"/>
    <w:rsid w:val="0054024E"/>
    <w:rsid w:val="00577219"/>
    <w:rsid w:val="00581E8E"/>
    <w:rsid w:val="005A40DF"/>
    <w:rsid w:val="005B3AA7"/>
    <w:rsid w:val="005B5658"/>
    <w:rsid w:val="005B6C3D"/>
    <w:rsid w:val="005D3237"/>
    <w:rsid w:val="005E5922"/>
    <w:rsid w:val="005E69C6"/>
    <w:rsid w:val="005E7016"/>
    <w:rsid w:val="00615348"/>
    <w:rsid w:val="0061716B"/>
    <w:rsid w:val="006175F0"/>
    <w:rsid w:val="00627BA5"/>
    <w:rsid w:val="00641D05"/>
    <w:rsid w:val="00645973"/>
    <w:rsid w:val="00654E4A"/>
    <w:rsid w:val="006745B3"/>
    <w:rsid w:val="00680F73"/>
    <w:rsid w:val="00681A2D"/>
    <w:rsid w:val="0068273D"/>
    <w:rsid w:val="00687082"/>
    <w:rsid w:val="00692784"/>
    <w:rsid w:val="006A0557"/>
    <w:rsid w:val="006A5613"/>
    <w:rsid w:val="006B6FBD"/>
    <w:rsid w:val="006E23A4"/>
    <w:rsid w:val="006F7E72"/>
    <w:rsid w:val="00710DF0"/>
    <w:rsid w:val="00724AE0"/>
    <w:rsid w:val="007271AC"/>
    <w:rsid w:val="00731B99"/>
    <w:rsid w:val="007323B1"/>
    <w:rsid w:val="00757FE5"/>
    <w:rsid w:val="00783DFD"/>
    <w:rsid w:val="00785EB6"/>
    <w:rsid w:val="007A4B9E"/>
    <w:rsid w:val="007B5D77"/>
    <w:rsid w:val="007C11A5"/>
    <w:rsid w:val="007E04E6"/>
    <w:rsid w:val="00802E1F"/>
    <w:rsid w:val="00813B84"/>
    <w:rsid w:val="00817082"/>
    <w:rsid w:val="00841AB3"/>
    <w:rsid w:val="00852DA7"/>
    <w:rsid w:val="0086135B"/>
    <w:rsid w:val="00862437"/>
    <w:rsid w:val="00862F79"/>
    <w:rsid w:val="008A13C0"/>
    <w:rsid w:val="008A4442"/>
    <w:rsid w:val="008A4984"/>
    <w:rsid w:val="008B514F"/>
    <w:rsid w:val="008B6DEC"/>
    <w:rsid w:val="008C026E"/>
    <w:rsid w:val="008C422F"/>
    <w:rsid w:val="00900E0A"/>
    <w:rsid w:val="00933ECA"/>
    <w:rsid w:val="00942132"/>
    <w:rsid w:val="009479FE"/>
    <w:rsid w:val="00971CE0"/>
    <w:rsid w:val="00974407"/>
    <w:rsid w:val="00974CC0"/>
    <w:rsid w:val="00990D2B"/>
    <w:rsid w:val="009A6B38"/>
    <w:rsid w:val="009B0578"/>
    <w:rsid w:val="009B54CC"/>
    <w:rsid w:val="009C0E3A"/>
    <w:rsid w:val="009F148F"/>
    <w:rsid w:val="00A06855"/>
    <w:rsid w:val="00A10D60"/>
    <w:rsid w:val="00A1110F"/>
    <w:rsid w:val="00A525C9"/>
    <w:rsid w:val="00A53BFA"/>
    <w:rsid w:val="00A61574"/>
    <w:rsid w:val="00A752E1"/>
    <w:rsid w:val="00A80EDA"/>
    <w:rsid w:val="00A95F0D"/>
    <w:rsid w:val="00AA018F"/>
    <w:rsid w:val="00AA466B"/>
    <w:rsid w:val="00AB5B3C"/>
    <w:rsid w:val="00AD05D1"/>
    <w:rsid w:val="00AD6392"/>
    <w:rsid w:val="00AF6513"/>
    <w:rsid w:val="00B14556"/>
    <w:rsid w:val="00B1487D"/>
    <w:rsid w:val="00B2119C"/>
    <w:rsid w:val="00B21D7B"/>
    <w:rsid w:val="00B4549D"/>
    <w:rsid w:val="00B579B0"/>
    <w:rsid w:val="00B57D4A"/>
    <w:rsid w:val="00B679D0"/>
    <w:rsid w:val="00B845AB"/>
    <w:rsid w:val="00B84BD2"/>
    <w:rsid w:val="00B933D8"/>
    <w:rsid w:val="00BB7C63"/>
    <w:rsid w:val="00BE7897"/>
    <w:rsid w:val="00BE7C0B"/>
    <w:rsid w:val="00C22DCA"/>
    <w:rsid w:val="00C403F9"/>
    <w:rsid w:val="00C50A85"/>
    <w:rsid w:val="00C61844"/>
    <w:rsid w:val="00C873BD"/>
    <w:rsid w:val="00CA29C3"/>
    <w:rsid w:val="00CA4CD1"/>
    <w:rsid w:val="00CC1A8E"/>
    <w:rsid w:val="00CD01E5"/>
    <w:rsid w:val="00CE0E26"/>
    <w:rsid w:val="00CF7319"/>
    <w:rsid w:val="00D11778"/>
    <w:rsid w:val="00D139B1"/>
    <w:rsid w:val="00D36243"/>
    <w:rsid w:val="00D5067B"/>
    <w:rsid w:val="00D60CCB"/>
    <w:rsid w:val="00D8231C"/>
    <w:rsid w:val="00D84E8A"/>
    <w:rsid w:val="00D879CE"/>
    <w:rsid w:val="00DB5BDC"/>
    <w:rsid w:val="00DB7C95"/>
    <w:rsid w:val="00DD1B05"/>
    <w:rsid w:val="00DE0F2F"/>
    <w:rsid w:val="00DE28E4"/>
    <w:rsid w:val="00DF7055"/>
    <w:rsid w:val="00E030BE"/>
    <w:rsid w:val="00E051FE"/>
    <w:rsid w:val="00E07E1D"/>
    <w:rsid w:val="00E10DAF"/>
    <w:rsid w:val="00E12C89"/>
    <w:rsid w:val="00E63E58"/>
    <w:rsid w:val="00E76927"/>
    <w:rsid w:val="00E83BD3"/>
    <w:rsid w:val="00E93FC9"/>
    <w:rsid w:val="00EC6424"/>
    <w:rsid w:val="00EC65D5"/>
    <w:rsid w:val="00ED349E"/>
    <w:rsid w:val="00EF42BB"/>
    <w:rsid w:val="00F0097B"/>
    <w:rsid w:val="00F325C7"/>
    <w:rsid w:val="00F539FE"/>
    <w:rsid w:val="00F565AE"/>
    <w:rsid w:val="00F63330"/>
    <w:rsid w:val="00F66890"/>
    <w:rsid w:val="00F76F5C"/>
    <w:rsid w:val="00F84079"/>
    <w:rsid w:val="00F85AAD"/>
    <w:rsid w:val="00F878B1"/>
    <w:rsid w:val="00FB52E5"/>
    <w:rsid w:val="00FC018E"/>
    <w:rsid w:val="00FC0765"/>
    <w:rsid w:val="00FC4AB4"/>
    <w:rsid w:val="00FC6350"/>
    <w:rsid w:val="00FF2D13"/>
    <w:rsid w:val="06F86800"/>
    <w:rsid w:val="08063030"/>
    <w:rsid w:val="1F125EC6"/>
    <w:rsid w:val="25FB3C61"/>
    <w:rsid w:val="413657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23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1"/>
    <w:qFormat/>
    <w:rsid w:val="000C23D0"/>
    <w:pPr>
      <w:suppressAutoHyphens/>
      <w:jc w:val="left"/>
    </w:pPr>
    <w:rPr>
      <w:rFonts w:ascii="Arial Unicode MS" w:eastAsia="Arial Unicode MS" w:hAnsi="Arial Unicode MS" w:cs="Arial Unicode MS"/>
      <w:kern w:val="0"/>
      <w:sz w:val="32"/>
      <w:szCs w:val="32"/>
      <w:lang w:val="zh-CN" w:bidi="zh-CN"/>
    </w:rPr>
  </w:style>
  <w:style w:type="paragraph" w:styleId="a4">
    <w:name w:val="Balloon Text"/>
    <w:basedOn w:val="a"/>
    <w:link w:val="Char0"/>
    <w:uiPriority w:val="99"/>
    <w:semiHidden/>
    <w:unhideWhenUsed/>
    <w:rsid w:val="000C23D0"/>
    <w:rPr>
      <w:sz w:val="18"/>
      <w:szCs w:val="18"/>
    </w:rPr>
  </w:style>
  <w:style w:type="paragraph" w:styleId="a5">
    <w:name w:val="footer"/>
    <w:basedOn w:val="a"/>
    <w:link w:val="Char1"/>
    <w:uiPriority w:val="99"/>
    <w:unhideWhenUsed/>
    <w:qFormat/>
    <w:rsid w:val="000C23D0"/>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0C23D0"/>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6"/>
    <w:uiPriority w:val="99"/>
    <w:qFormat/>
    <w:rsid w:val="000C23D0"/>
    <w:rPr>
      <w:sz w:val="18"/>
      <w:szCs w:val="18"/>
    </w:rPr>
  </w:style>
  <w:style w:type="character" w:customStyle="1" w:styleId="Char1">
    <w:name w:val="页脚 Char"/>
    <w:basedOn w:val="a0"/>
    <w:link w:val="a5"/>
    <w:uiPriority w:val="99"/>
    <w:qFormat/>
    <w:rsid w:val="000C23D0"/>
    <w:rPr>
      <w:sz w:val="18"/>
      <w:szCs w:val="18"/>
    </w:rPr>
  </w:style>
  <w:style w:type="character" w:customStyle="1" w:styleId="Char0">
    <w:name w:val="批注框文本 Char"/>
    <w:basedOn w:val="a0"/>
    <w:link w:val="a4"/>
    <w:uiPriority w:val="99"/>
    <w:semiHidden/>
    <w:rsid w:val="000C23D0"/>
    <w:rPr>
      <w:kern w:val="2"/>
      <w:sz w:val="18"/>
      <w:szCs w:val="18"/>
    </w:rPr>
  </w:style>
  <w:style w:type="paragraph" w:styleId="a7">
    <w:name w:val="List Paragraph"/>
    <w:basedOn w:val="a"/>
    <w:uiPriority w:val="34"/>
    <w:qFormat/>
    <w:rsid w:val="000C23D0"/>
    <w:pPr>
      <w:ind w:firstLineChars="200" w:firstLine="420"/>
    </w:pPr>
  </w:style>
  <w:style w:type="character" w:customStyle="1" w:styleId="Char">
    <w:name w:val="正文文本 Char"/>
    <w:basedOn w:val="a0"/>
    <w:link w:val="a3"/>
    <w:uiPriority w:val="1"/>
    <w:qFormat/>
    <w:rsid w:val="000C23D0"/>
    <w:rPr>
      <w:rFonts w:ascii="Arial Unicode MS" w:eastAsia="Arial Unicode MS" w:hAnsi="Arial Unicode MS" w:cs="Arial Unicode MS"/>
      <w:sz w:val="32"/>
      <w:szCs w:val="32"/>
      <w:lang w:val="zh-CN" w:bidi="zh-CN"/>
    </w:rPr>
  </w:style>
  <w:style w:type="paragraph" w:customStyle="1" w:styleId="1">
    <w:name w:val="无间隔1"/>
    <w:link w:val="a8"/>
    <w:uiPriority w:val="99"/>
    <w:qFormat/>
    <w:rsid w:val="000C23D0"/>
    <w:pPr>
      <w:ind w:firstLineChars="200" w:firstLine="200"/>
    </w:pPr>
    <w:rPr>
      <w:rFonts w:ascii="Times New Roman" w:eastAsia="仿宋_GB2312" w:hAnsi="Times New Roman" w:cs="Times New Roman"/>
      <w:sz w:val="30"/>
      <w:szCs w:val="22"/>
    </w:rPr>
  </w:style>
  <w:style w:type="character" w:customStyle="1" w:styleId="a8">
    <w:name w:val="无间隔 字符"/>
    <w:link w:val="1"/>
    <w:uiPriority w:val="99"/>
    <w:qFormat/>
    <w:locked/>
    <w:rsid w:val="000C23D0"/>
    <w:rPr>
      <w:rFonts w:ascii="Times New Roman" w:eastAsia="仿宋_GB2312" w:hAnsi="Times New Roman" w:cs="Times New Roman"/>
      <w:sz w:val="30"/>
      <w:szCs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textRotate="1"/>
    <customShpInfo spid="_x0000_s2050"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2A7303-7B4F-488F-8310-406B6423A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1145</Words>
  <Characters>6527</Characters>
  <Application>Microsoft Office Word</Application>
  <DocSecurity>0</DocSecurity>
  <Lines>54</Lines>
  <Paragraphs>15</Paragraphs>
  <ScaleCrop>false</ScaleCrop>
  <Company/>
  <LinksUpToDate>false</LinksUpToDate>
  <CharactersWithSpaces>7657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于瑞华</cp:lastModifiedBy>
  <cp:revision>23</cp:revision>
  <cp:lastPrinted>2022-09-06T03:02:00Z</cp:lastPrinted>
  <dcterms:created xsi:type="dcterms:W3CDTF">2022-05-16T03:14:00Z</dcterms:created>
  <dcterms:modified xsi:type="dcterms:W3CDTF">2025-03-19T10:08:00Z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524A9A442C6A4D34B534C4173CD728B6</vt:lpwstr>
  </property>
</Properties>
</file>