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14268">
      <w:pPr>
        <w:jc w:val="center"/>
        <w:rPr>
          <w:rFonts w:hint="eastAsia" w:ascii="楷体_GB2312" w:eastAsia="楷体_GB2312"/>
          <w:sz w:val="32"/>
          <w:szCs w:val="32"/>
        </w:rPr>
      </w:pPr>
      <w:bookmarkStart w:id="0" w:name="_Toc23510"/>
    </w:p>
    <w:p w14:paraId="47C0C0E6">
      <w:pPr>
        <w:jc w:val="center"/>
        <w:rPr>
          <w:rFonts w:hint="eastAsia" w:ascii="楷体_GB2312" w:eastAsia="楷体_GB2312"/>
          <w:sz w:val="32"/>
          <w:szCs w:val="32"/>
        </w:rPr>
      </w:pPr>
    </w:p>
    <w:p w14:paraId="15770303">
      <w:pPr>
        <w:jc w:val="center"/>
        <w:rPr>
          <w:rFonts w:hint="eastAsia" w:ascii="楷体_GB2312" w:eastAsia="楷体_GB2312"/>
          <w:sz w:val="32"/>
          <w:szCs w:val="32"/>
        </w:rPr>
      </w:pPr>
    </w:p>
    <w:p w14:paraId="7B84B270">
      <w:pPr>
        <w:jc w:val="center"/>
        <w:rPr>
          <w:rFonts w:hint="eastAsia" w:ascii="楷体_GB2312" w:eastAsia="楷体_GB2312"/>
          <w:sz w:val="32"/>
          <w:szCs w:val="32"/>
        </w:rPr>
      </w:pPr>
    </w:p>
    <w:p w14:paraId="0FB933F9">
      <w:pPr>
        <w:jc w:val="center"/>
        <w:rPr>
          <w:rFonts w:hint="eastAsia" w:ascii="楷体_GB2312" w:eastAsia="楷体_GB2312"/>
          <w:sz w:val="32"/>
          <w:szCs w:val="32"/>
        </w:rPr>
      </w:pPr>
    </w:p>
    <w:p w14:paraId="7605142F">
      <w:pPr>
        <w:jc w:val="center"/>
        <w:rPr>
          <w:rFonts w:hint="eastAsia" w:ascii="楷体_GB2312" w:eastAsia="楷体_GB2312"/>
          <w:sz w:val="32"/>
          <w:szCs w:val="32"/>
        </w:rPr>
      </w:pPr>
    </w:p>
    <w:p w14:paraId="1BA2098C">
      <w:pPr>
        <w:jc w:val="center"/>
        <w:outlineLvl w:val="0"/>
        <w:rPr>
          <w:rFonts w:ascii="黑体" w:eastAsia="黑体"/>
          <w:sz w:val="72"/>
          <w:szCs w:val="72"/>
          <w:lang w:eastAsia="zh-CN"/>
        </w:rPr>
      </w:pPr>
      <w:bookmarkStart w:id="6" w:name="_GoBack"/>
      <w:r>
        <w:rPr>
          <w:rFonts w:hint="eastAsia" w:ascii="黑体" w:eastAsia="黑体"/>
          <w:sz w:val="72"/>
          <w:szCs w:val="72"/>
          <w:lang w:eastAsia="zh-CN"/>
        </w:rPr>
        <w:t>工 程 竣 工 验 收 报 告</w:t>
      </w:r>
      <w:bookmarkEnd w:id="0"/>
    </w:p>
    <w:bookmarkEnd w:id="6"/>
    <w:p w14:paraId="41611772">
      <w:pPr>
        <w:pStyle w:val="6"/>
        <w:rPr>
          <w:rFonts w:ascii="黑体"/>
          <w:b/>
          <w:sz w:val="52"/>
          <w:lang w:eastAsia="zh-CN"/>
        </w:rPr>
      </w:pPr>
    </w:p>
    <w:p w14:paraId="53D420EC">
      <w:pPr>
        <w:pStyle w:val="6"/>
        <w:outlineLvl w:val="9"/>
        <w:rPr>
          <w:rFonts w:ascii="黑体"/>
          <w:b/>
          <w:sz w:val="52"/>
          <w:lang w:eastAsia="zh-CN"/>
        </w:rPr>
      </w:pPr>
    </w:p>
    <w:p w14:paraId="2E2E3EC9">
      <w:pPr>
        <w:pStyle w:val="6"/>
        <w:jc w:val="both"/>
        <w:outlineLvl w:val="9"/>
        <w:rPr>
          <w:rFonts w:ascii="黑体"/>
          <w:b/>
          <w:sz w:val="52"/>
          <w:lang w:eastAsia="zh-CN"/>
        </w:rPr>
      </w:pPr>
    </w:p>
    <w:p w14:paraId="1FF3367C">
      <w:pPr>
        <w:pStyle w:val="6"/>
        <w:outlineLvl w:val="9"/>
        <w:rPr>
          <w:rFonts w:ascii="黑体"/>
          <w:b/>
          <w:sz w:val="52"/>
          <w:lang w:eastAsia="zh-CN"/>
        </w:rPr>
      </w:pPr>
    </w:p>
    <w:p w14:paraId="57AF1263">
      <w:pPr>
        <w:pStyle w:val="6"/>
        <w:outlineLvl w:val="9"/>
        <w:rPr>
          <w:rFonts w:ascii="黑体"/>
          <w:b/>
          <w:sz w:val="52"/>
          <w:lang w:eastAsia="zh-CN"/>
        </w:rPr>
      </w:pPr>
    </w:p>
    <w:p w14:paraId="1FBF40D4">
      <w:pPr>
        <w:pStyle w:val="21"/>
        <w:tabs>
          <w:tab w:val="left" w:pos="8822"/>
        </w:tabs>
        <w:spacing w:before="0"/>
        <w:ind w:left="0"/>
        <w:outlineLvl w:val="9"/>
        <w:rPr>
          <w:lang w:eastAsia="zh-CN"/>
        </w:rPr>
      </w:pPr>
      <w:r>
        <w:rPr>
          <w:rFonts w:hint="eastAsia"/>
          <w:w w:val="95"/>
          <w:lang w:eastAsia="zh-CN"/>
        </w:rPr>
        <w:t xml:space="preserve">  </w:t>
      </w:r>
      <w:bookmarkStart w:id="1" w:name="_Toc5637"/>
      <w:bookmarkStart w:id="2" w:name="_Toc6443"/>
      <w:bookmarkStart w:id="3" w:name="_Toc31499"/>
      <w:bookmarkStart w:id="4" w:name="_Toc24154"/>
      <w:bookmarkStart w:id="5" w:name="_Toc6093"/>
      <w:r>
        <w:rPr>
          <w:w w:val="95"/>
          <w:lang w:eastAsia="zh-CN"/>
        </w:rPr>
        <w:t>工程名称：</w:t>
      </w:r>
      <w:bookmarkEnd w:id="1"/>
      <w:bookmarkEnd w:id="2"/>
      <w:bookmarkEnd w:id="3"/>
      <w:bookmarkEnd w:id="4"/>
      <w:bookmarkEnd w:id="5"/>
      <w:r>
        <w:rPr>
          <w:u w:val="single"/>
          <w:lang w:eastAsia="zh-CN"/>
        </w:rPr>
        <w:tab/>
      </w:r>
      <w:r>
        <w:rPr>
          <w:rFonts w:hint="eastAsia"/>
          <w:u w:val="single"/>
          <w:lang w:eastAsia="zh-CN"/>
        </w:rPr>
        <w:t xml:space="preserve">  </w:t>
      </w:r>
    </w:p>
    <w:p w14:paraId="223839C9">
      <w:pPr>
        <w:pStyle w:val="6"/>
        <w:outlineLvl w:val="9"/>
        <w:rPr>
          <w:b/>
          <w:sz w:val="20"/>
          <w:lang w:eastAsia="zh-CN"/>
        </w:rPr>
      </w:pPr>
    </w:p>
    <w:p w14:paraId="5B0F0F43">
      <w:pPr>
        <w:pStyle w:val="6"/>
        <w:outlineLvl w:val="9"/>
        <w:rPr>
          <w:b/>
          <w:sz w:val="20"/>
          <w:lang w:eastAsia="zh-CN"/>
        </w:rPr>
      </w:pPr>
    </w:p>
    <w:p w14:paraId="0630635E">
      <w:pPr>
        <w:tabs>
          <w:tab w:val="left" w:pos="8963"/>
        </w:tabs>
        <w:ind w:left="674"/>
        <w:outlineLvl w:val="9"/>
        <w:rPr>
          <w:b/>
          <w:w w:val="95"/>
          <w:sz w:val="44"/>
          <w:lang w:eastAsia="zh-CN"/>
        </w:rPr>
      </w:pPr>
    </w:p>
    <w:p w14:paraId="7AFD54DF">
      <w:pPr>
        <w:tabs>
          <w:tab w:val="left" w:pos="8963"/>
        </w:tabs>
        <w:outlineLvl w:val="9"/>
        <w:rPr>
          <w:b/>
          <w:sz w:val="44"/>
          <w:lang w:eastAsia="zh-CN"/>
        </w:rPr>
      </w:pPr>
      <w:r>
        <w:rPr>
          <w:rFonts w:hint="eastAsia"/>
          <w:b/>
          <w:w w:val="95"/>
          <w:sz w:val="44"/>
          <w:lang w:eastAsia="zh-CN"/>
        </w:rPr>
        <w:t xml:space="preserve">  </w:t>
      </w:r>
      <w:r>
        <w:rPr>
          <w:b/>
          <w:w w:val="95"/>
          <w:sz w:val="44"/>
          <w:lang w:eastAsia="zh-CN"/>
        </w:rPr>
        <w:t>建设单位</w:t>
      </w:r>
      <w:r>
        <w:rPr>
          <w:rFonts w:hint="eastAsia"/>
          <w:b/>
          <w:w w:val="95"/>
          <w:sz w:val="44"/>
          <w:lang w:eastAsia="zh-CN"/>
        </w:rPr>
        <w:t>（公章）</w:t>
      </w:r>
      <w:r>
        <w:rPr>
          <w:b/>
          <w:w w:val="95"/>
          <w:sz w:val="44"/>
          <w:lang w:eastAsia="zh-CN"/>
        </w:rPr>
        <w:t>：</w:t>
      </w:r>
      <w:r>
        <w:rPr>
          <w:b/>
          <w:w w:val="99"/>
          <w:sz w:val="44"/>
          <w:u w:val="single"/>
          <w:lang w:eastAsia="zh-CN"/>
        </w:rPr>
        <w:t xml:space="preserve"> </w:t>
      </w:r>
      <w:r>
        <w:rPr>
          <w:b/>
          <w:sz w:val="44"/>
          <w:u w:val="single"/>
          <w:lang w:eastAsia="zh-CN"/>
        </w:rPr>
        <w:tab/>
      </w:r>
      <w:r>
        <w:rPr>
          <w:rFonts w:hint="eastAsia"/>
          <w:b/>
          <w:sz w:val="44"/>
          <w:u w:val="single"/>
          <w:lang w:eastAsia="zh-CN"/>
        </w:rPr>
        <w:t xml:space="preserve"> </w:t>
      </w:r>
    </w:p>
    <w:p w14:paraId="0AA84AEE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050D0EE4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7C591A66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39C4A618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42B80EAB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4E4FE14E">
      <w:pPr>
        <w:pStyle w:val="6"/>
        <w:outlineLvl w:val="9"/>
        <w:rPr>
          <w:rFonts w:ascii="Times New Roman"/>
          <w:b/>
          <w:sz w:val="20"/>
          <w:lang w:eastAsia="zh-CN"/>
        </w:rPr>
      </w:pPr>
    </w:p>
    <w:p w14:paraId="791EB567">
      <w:pPr>
        <w:pStyle w:val="6"/>
        <w:rPr>
          <w:rFonts w:ascii="Times New Roman"/>
          <w:b/>
          <w:sz w:val="20"/>
          <w:lang w:eastAsia="zh-CN"/>
        </w:rPr>
      </w:pPr>
    </w:p>
    <w:p w14:paraId="7529D8AC">
      <w:pPr>
        <w:pStyle w:val="6"/>
        <w:rPr>
          <w:rFonts w:ascii="Times New Roman"/>
          <w:sz w:val="6"/>
          <w:lang w:eastAsia="zh-CN"/>
        </w:rPr>
      </w:pPr>
    </w:p>
    <w:tbl>
      <w:tblPr>
        <w:tblStyle w:val="20"/>
        <w:tblW w:w="996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1335"/>
        <w:gridCol w:w="1484"/>
        <w:gridCol w:w="1540"/>
        <w:gridCol w:w="1693"/>
        <w:gridCol w:w="1753"/>
        <w:gridCol w:w="1692"/>
      </w:tblGrid>
      <w:tr w14:paraId="0934B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restart"/>
            <w:vAlign w:val="center"/>
          </w:tcPr>
          <w:p w14:paraId="7F9D5465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szCs w:val="28"/>
                <w:lang w:eastAsia="zh-CN"/>
              </w:rPr>
              <w:t>工程概况</w:t>
            </w:r>
          </w:p>
        </w:tc>
        <w:tc>
          <w:tcPr>
            <w:tcW w:w="1335" w:type="dxa"/>
            <w:vAlign w:val="center"/>
          </w:tcPr>
          <w:p w14:paraId="53E4CC6E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</w:rPr>
              <w:t>工程名称</w:t>
            </w:r>
          </w:p>
        </w:tc>
        <w:tc>
          <w:tcPr>
            <w:tcW w:w="8162" w:type="dxa"/>
            <w:gridSpan w:val="5"/>
            <w:vAlign w:val="center"/>
          </w:tcPr>
          <w:p w14:paraId="36E36BA6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399E5B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3EB2C630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0A42BAA1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</w:rPr>
              <w:t>工程地址</w:t>
            </w:r>
          </w:p>
        </w:tc>
        <w:tc>
          <w:tcPr>
            <w:tcW w:w="8162" w:type="dxa"/>
            <w:gridSpan w:val="5"/>
            <w:vAlign w:val="center"/>
          </w:tcPr>
          <w:p w14:paraId="2491383F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370A23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181BE2E6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3BF468B3">
            <w:pPr>
              <w:pStyle w:val="19"/>
              <w:spacing w:line="300" w:lineRule="auto"/>
              <w:jc w:val="center"/>
              <w:rPr>
                <w:rFonts w:ascii="Times New Roman" w:cs="Times New Roman"/>
                <w:sz w:val="28"/>
                <w:lang w:eastAsia="zh-CN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建设单位</w:t>
            </w:r>
          </w:p>
        </w:tc>
        <w:tc>
          <w:tcPr>
            <w:tcW w:w="4717" w:type="dxa"/>
            <w:gridSpan w:val="3"/>
            <w:vAlign w:val="center"/>
          </w:tcPr>
          <w:p w14:paraId="4FFA8392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24AF3B8F">
            <w:pPr>
              <w:pStyle w:val="19"/>
              <w:spacing w:line="300" w:lineRule="auto"/>
              <w:jc w:val="center"/>
              <w:rPr>
                <w:rFonts w:ascii="Times New Roman" w:cs="Times New Roman"/>
                <w:sz w:val="28"/>
                <w:lang w:eastAsia="zh-CN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项目负责人</w:t>
            </w:r>
          </w:p>
        </w:tc>
        <w:tc>
          <w:tcPr>
            <w:tcW w:w="1692" w:type="dxa"/>
            <w:vAlign w:val="center"/>
          </w:tcPr>
          <w:p w14:paraId="1BFDA809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01193A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1A65E18E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28184217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设计单位</w:t>
            </w:r>
          </w:p>
        </w:tc>
        <w:tc>
          <w:tcPr>
            <w:tcW w:w="4717" w:type="dxa"/>
            <w:gridSpan w:val="3"/>
            <w:vAlign w:val="center"/>
          </w:tcPr>
          <w:p w14:paraId="645D778C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7EA1CD45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  <w:lang w:eastAsia="zh-CN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项目负责人</w:t>
            </w:r>
          </w:p>
        </w:tc>
        <w:tc>
          <w:tcPr>
            <w:tcW w:w="1692" w:type="dxa"/>
            <w:vAlign w:val="center"/>
          </w:tcPr>
          <w:p w14:paraId="66A91A08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0E67E9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5A46F6A9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7E4B3F44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施工单位</w:t>
            </w:r>
          </w:p>
        </w:tc>
        <w:tc>
          <w:tcPr>
            <w:tcW w:w="4717" w:type="dxa"/>
            <w:gridSpan w:val="3"/>
            <w:vAlign w:val="center"/>
          </w:tcPr>
          <w:p w14:paraId="2FACD588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75C6D782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  <w:lang w:eastAsia="zh-CN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项目经理</w:t>
            </w:r>
          </w:p>
        </w:tc>
        <w:tc>
          <w:tcPr>
            <w:tcW w:w="1692" w:type="dxa"/>
            <w:vAlign w:val="center"/>
          </w:tcPr>
          <w:p w14:paraId="29A2257C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2F333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0B908A03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1CB4741A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监理单位</w:t>
            </w:r>
          </w:p>
        </w:tc>
        <w:tc>
          <w:tcPr>
            <w:tcW w:w="4717" w:type="dxa"/>
            <w:gridSpan w:val="3"/>
            <w:vAlign w:val="center"/>
          </w:tcPr>
          <w:p w14:paraId="137B7C0E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434B2E36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  <w:lang w:eastAsia="zh-CN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总监理工程师</w:t>
            </w:r>
          </w:p>
        </w:tc>
        <w:tc>
          <w:tcPr>
            <w:tcW w:w="1692" w:type="dxa"/>
            <w:vAlign w:val="center"/>
          </w:tcPr>
          <w:p w14:paraId="42B7F8B8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AF27C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172E09F1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19" w:type="dxa"/>
            <w:gridSpan w:val="2"/>
            <w:vAlign w:val="center"/>
          </w:tcPr>
          <w:p w14:paraId="3F06AD53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cs="Times New Roman"/>
                <w:sz w:val="28"/>
                <w:lang w:eastAsia="zh-CN"/>
              </w:rPr>
              <w:t>建设</w:t>
            </w:r>
            <w:r>
              <w:rPr>
                <w:rFonts w:ascii="Times New Roman" w:cs="Times New Roman"/>
                <w:sz w:val="28"/>
                <w:lang w:eastAsia="zh-CN"/>
              </w:rPr>
              <w:t>内容及工程规模</w:t>
            </w:r>
          </w:p>
        </w:tc>
        <w:tc>
          <w:tcPr>
            <w:tcW w:w="6678" w:type="dxa"/>
            <w:gridSpan w:val="4"/>
            <w:vAlign w:val="center"/>
          </w:tcPr>
          <w:p w14:paraId="4C8EDAA7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20EC36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vMerge w:val="continue"/>
            <w:tcBorders>
              <w:top w:val="nil"/>
            </w:tcBorders>
            <w:vAlign w:val="center"/>
          </w:tcPr>
          <w:p w14:paraId="7E9F7D11">
            <w:pPr>
              <w:spacing w:line="30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5" w:type="dxa"/>
            <w:vAlign w:val="center"/>
          </w:tcPr>
          <w:p w14:paraId="60AFECBC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</w:rPr>
              <w:t>开工日期</w:t>
            </w:r>
          </w:p>
        </w:tc>
        <w:tc>
          <w:tcPr>
            <w:tcW w:w="1484" w:type="dxa"/>
            <w:vAlign w:val="center"/>
          </w:tcPr>
          <w:p w14:paraId="3A261E19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41285337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完</w:t>
            </w:r>
            <w:r>
              <w:rPr>
                <w:rFonts w:ascii="Times New Roman" w:cs="Times New Roman"/>
                <w:sz w:val="28"/>
              </w:rPr>
              <w:t>工日期</w:t>
            </w:r>
          </w:p>
        </w:tc>
        <w:tc>
          <w:tcPr>
            <w:tcW w:w="1693" w:type="dxa"/>
            <w:vAlign w:val="center"/>
          </w:tcPr>
          <w:p w14:paraId="698F608F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77B7BE91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cs="Times New Roman"/>
                <w:sz w:val="28"/>
                <w:lang w:eastAsia="zh-CN"/>
              </w:rPr>
              <w:t>竣工</w:t>
            </w:r>
            <w:r>
              <w:rPr>
                <w:rFonts w:ascii="Times New Roman" w:cs="Times New Roman"/>
                <w:sz w:val="28"/>
              </w:rPr>
              <w:t>验收日期</w:t>
            </w:r>
          </w:p>
        </w:tc>
        <w:tc>
          <w:tcPr>
            <w:tcW w:w="1692" w:type="dxa"/>
            <w:vAlign w:val="center"/>
          </w:tcPr>
          <w:p w14:paraId="61930E8C">
            <w:pPr>
              <w:pStyle w:val="19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244FF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8" w:hRule="atLeast"/>
          <w:jc w:val="center"/>
        </w:trPr>
        <w:tc>
          <w:tcPr>
            <w:tcW w:w="471" w:type="dxa"/>
            <w:textDirection w:val="tbRlV"/>
            <w:vAlign w:val="center"/>
          </w:tcPr>
          <w:p w14:paraId="7F0715C7">
            <w:pPr>
              <w:pStyle w:val="19"/>
              <w:ind w:left="113" w:right="113"/>
              <w:jc w:val="center"/>
              <w:rPr>
                <w:rFonts w:ascii="Times New Roman" w:hAnsi="Times New Roman" w:cs="Times New Roman"/>
                <w:sz w:val="21"/>
                <w:lang w:eastAsia="zh-CN"/>
              </w:rPr>
            </w:pPr>
            <w:r>
              <w:rPr>
                <w:rFonts w:ascii="Times New Roman" w:cs="Times New Roman"/>
                <w:sz w:val="28"/>
                <w:szCs w:val="28"/>
                <w:lang w:eastAsia="zh-CN"/>
              </w:rPr>
              <w:t>建设单位执行基本建设程序情况</w:t>
            </w:r>
          </w:p>
        </w:tc>
        <w:tc>
          <w:tcPr>
            <w:tcW w:w="9497" w:type="dxa"/>
            <w:gridSpan w:val="6"/>
            <w:vAlign w:val="center"/>
          </w:tcPr>
          <w:p w14:paraId="4BE35B95">
            <w:pPr>
              <w:pStyle w:val="19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</w:p>
        </w:tc>
      </w:tr>
      <w:tr w14:paraId="76F059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16" w:hRule="atLeast"/>
          <w:jc w:val="center"/>
        </w:trPr>
        <w:tc>
          <w:tcPr>
            <w:tcW w:w="471" w:type="dxa"/>
            <w:textDirection w:val="tbRlV"/>
            <w:vAlign w:val="center"/>
          </w:tcPr>
          <w:p w14:paraId="76D7DAED">
            <w:pPr>
              <w:pStyle w:val="19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对设计</w:t>
            </w:r>
            <w:r>
              <w:rPr>
                <w:rFonts w:hint="eastAsia"/>
                <w:sz w:val="28"/>
                <w:szCs w:val="28"/>
                <w:lang w:eastAsia="zh-CN"/>
              </w:rPr>
              <w:t>（勘察）方面</w:t>
            </w:r>
            <w:r>
              <w:rPr>
                <w:sz w:val="28"/>
                <w:szCs w:val="28"/>
                <w:lang w:eastAsia="zh-CN"/>
              </w:rPr>
              <w:t>的评价</w:t>
            </w:r>
          </w:p>
        </w:tc>
        <w:tc>
          <w:tcPr>
            <w:tcW w:w="9497" w:type="dxa"/>
            <w:gridSpan w:val="6"/>
            <w:vAlign w:val="center"/>
          </w:tcPr>
          <w:p w14:paraId="2761A654">
            <w:pPr>
              <w:pStyle w:val="19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</w:p>
        </w:tc>
      </w:tr>
    </w:tbl>
    <w:p w14:paraId="010FC8B2">
      <w:pPr>
        <w:rPr>
          <w:rFonts w:ascii="Times New Roman"/>
          <w:sz w:val="24"/>
          <w:lang w:eastAsia="zh-CN"/>
        </w:rPr>
        <w:sectPr>
          <w:headerReference r:id="rId3" w:type="default"/>
          <w:footerReference r:id="rId4" w:type="default"/>
          <w:pgSz w:w="11910" w:h="16840"/>
          <w:pgMar w:top="1701" w:right="1531" w:bottom="1701" w:left="1474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09758C7B">
      <w:pPr>
        <w:pStyle w:val="6"/>
        <w:rPr>
          <w:rFonts w:ascii="Times New Roman"/>
          <w:sz w:val="6"/>
          <w:lang w:eastAsia="zh-CN"/>
        </w:rPr>
      </w:pPr>
    </w:p>
    <w:tbl>
      <w:tblPr>
        <w:tblStyle w:val="20"/>
        <w:tblW w:w="996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9495"/>
      </w:tblGrid>
      <w:tr w14:paraId="750932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5" w:hRule="atLeast"/>
          <w:jc w:val="center"/>
        </w:trPr>
        <w:tc>
          <w:tcPr>
            <w:tcW w:w="46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13EF5B7C">
            <w:pPr>
              <w:pStyle w:val="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对施工</w:t>
            </w:r>
            <w:r>
              <w:rPr>
                <w:rFonts w:hint="eastAsia"/>
                <w:sz w:val="28"/>
                <w:szCs w:val="28"/>
                <w:lang w:eastAsia="zh-CN"/>
              </w:rPr>
              <w:t>方面</w:t>
            </w:r>
            <w:r>
              <w:rPr>
                <w:sz w:val="28"/>
                <w:szCs w:val="28"/>
              </w:rPr>
              <w:t>的评价</w:t>
            </w:r>
          </w:p>
        </w:tc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70DE0BF5">
            <w:pPr>
              <w:pStyle w:val="19"/>
              <w:jc w:val="center"/>
              <w:rPr>
                <w:rFonts w:ascii="Times New Roman"/>
                <w:sz w:val="24"/>
              </w:rPr>
            </w:pPr>
          </w:p>
        </w:tc>
      </w:tr>
      <w:tr w14:paraId="560BF4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0" w:hRule="atLeast"/>
          <w:jc w:val="center"/>
        </w:trPr>
        <w:tc>
          <w:tcPr>
            <w:tcW w:w="46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1AB3BB85">
            <w:pPr>
              <w:pStyle w:val="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对监理</w:t>
            </w:r>
            <w:r>
              <w:rPr>
                <w:rFonts w:hint="eastAsia"/>
                <w:sz w:val="28"/>
                <w:szCs w:val="28"/>
                <w:lang w:eastAsia="zh-CN"/>
              </w:rPr>
              <w:t>方面</w:t>
            </w:r>
            <w:r>
              <w:rPr>
                <w:sz w:val="28"/>
                <w:szCs w:val="28"/>
              </w:rPr>
              <w:t>的评价</w:t>
            </w:r>
          </w:p>
        </w:tc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59008CC1">
            <w:pPr>
              <w:pStyle w:val="19"/>
              <w:jc w:val="center"/>
              <w:rPr>
                <w:rFonts w:ascii="Times New Roman"/>
                <w:sz w:val="24"/>
              </w:rPr>
            </w:pPr>
          </w:p>
        </w:tc>
      </w:tr>
      <w:tr w14:paraId="5104A2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469" w:type="dxa"/>
            <w:textDirection w:val="tbRlV"/>
            <w:vAlign w:val="center"/>
          </w:tcPr>
          <w:p w14:paraId="521005CE">
            <w:pPr>
              <w:pStyle w:val="19"/>
              <w:ind w:left="113" w:right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cs="Times New Roman"/>
                <w:sz w:val="28"/>
                <w:lang w:eastAsia="zh-CN"/>
              </w:rPr>
              <w:t>竣工</w:t>
            </w:r>
            <w:r>
              <w:rPr>
                <w:rFonts w:ascii="Times New Roman" w:cs="Times New Roman"/>
                <w:sz w:val="28"/>
              </w:rPr>
              <w:t>验收</w:t>
            </w:r>
            <w:r>
              <w:rPr>
                <w:rFonts w:hint="eastAsia" w:ascii="Times New Roman" w:cs="Times New Roman"/>
                <w:sz w:val="28"/>
                <w:lang w:eastAsia="zh-CN"/>
              </w:rPr>
              <w:t>情况</w:t>
            </w:r>
          </w:p>
        </w:tc>
        <w:tc>
          <w:tcPr>
            <w:tcW w:w="9495" w:type="dxa"/>
            <w:vAlign w:val="center"/>
          </w:tcPr>
          <w:p w14:paraId="65FA245A">
            <w:pPr>
              <w:pStyle w:val="19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应重点写明竣工验收的时间、程序、内容和组织形式。</w:t>
            </w:r>
          </w:p>
        </w:tc>
      </w:tr>
      <w:tr w14:paraId="3DD9B5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2" w:hRule="atLeast"/>
          <w:jc w:val="center"/>
        </w:trPr>
        <w:tc>
          <w:tcPr>
            <w:tcW w:w="46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1D7D2005">
            <w:pPr>
              <w:pStyle w:val="1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竣工</w:t>
            </w:r>
            <w:r>
              <w:rPr>
                <w:sz w:val="28"/>
                <w:szCs w:val="28"/>
              </w:rPr>
              <w:t>验收意见</w:t>
            </w:r>
          </w:p>
        </w:tc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14B1A732">
            <w:pPr>
              <w:pStyle w:val="19"/>
              <w:jc w:val="center"/>
              <w:rPr>
                <w:rFonts w:ascii="Times New Roman"/>
                <w:sz w:val="24"/>
              </w:rPr>
            </w:pPr>
          </w:p>
        </w:tc>
      </w:tr>
      <w:tr w14:paraId="77178B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7" w:hRule="atLeast"/>
          <w:jc w:val="center"/>
        </w:trPr>
        <w:tc>
          <w:tcPr>
            <w:tcW w:w="469" w:type="dxa"/>
            <w:tcBorders>
              <w:top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0F41299E">
            <w:pPr>
              <w:pStyle w:val="1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需整改的问题</w:t>
            </w:r>
          </w:p>
        </w:tc>
        <w:tc>
          <w:tcPr>
            <w:tcW w:w="9495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1A374D23">
            <w:pPr>
              <w:pStyle w:val="19"/>
              <w:jc w:val="center"/>
              <w:rPr>
                <w:rFonts w:ascii="Times New Roman"/>
                <w:sz w:val="24"/>
              </w:rPr>
            </w:pPr>
          </w:p>
        </w:tc>
      </w:tr>
    </w:tbl>
    <w:p w14:paraId="18E2DA78">
      <w:pPr>
        <w:keepNext w:val="0"/>
        <w:keepLines w:val="0"/>
        <w:pageBreakBefore w:val="0"/>
        <w:widowControl w:val="0"/>
        <w:tabs>
          <w:tab w:val="left" w:pos="191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C22408-EFE8-41ED-AC63-C9260530593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9EB791B0-553D-47A3-B915-882C6D7EB4D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C3B3BCD"/>
    <w:rsid w:val="0EA9633E"/>
    <w:rsid w:val="127B61A7"/>
    <w:rsid w:val="12E85969"/>
    <w:rsid w:val="162C269E"/>
    <w:rsid w:val="1B7067A5"/>
    <w:rsid w:val="1EFF108A"/>
    <w:rsid w:val="1FFD7A7D"/>
    <w:rsid w:val="27547C5E"/>
    <w:rsid w:val="2928659A"/>
    <w:rsid w:val="2A2E1D13"/>
    <w:rsid w:val="2BA75AC7"/>
    <w:rsid w:val="2BEF0FE4"/>
    <w:rsid w:val="2C7A097F"/>
    <w:rsid w:val="2F5C6EA9"/>
    <w:rsid w:val="30D57662"/>
    <w:rsid w:val="344F47AF"/>
    <w:rsid w:val="38372814"/>
    <w:rsid w:val="3A6C4F96"/>
    <w:rsid w:val="3AEC7EE0"/>
    <w:rsid w:val="3D9D6B8E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72D7046"/>
    <w:rsid w:val="579930C5"/>
    <w:rsid w:val="63F32BB6"/>
    <w:rsid w:val="65503183"/>
    <w:rsid w:val="6631112C"/>
    <w:rsid w:val="66701E40"/>
    <w:rsid w:val="6A2067AB"/>
    <w:rsid w:val="6B6975D7"/>
    <w:rsid w:val="6C433C07"/>
    <w:rsid w:val="7341404C"/>
    <w:rsid w:val="782D5905"/>
    <w:rsid w:val="79451719"/>
    <w:rsid w:val="79D02403"/>
    <w:rsid w:val="7A8B602F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2276</Words>
  <Characters>2276</Characters>
  <Lines>1</Lines>
  <Paragraphs>1</Paragraphs>
  <TotalTime>17</TotalTime>
  <ScaleCrop>false</ScaleCrop>
  <LinksUpToDate>false</LinksUpToDate>
  <CharactersWithSpaces>3401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912C75B6B16C4AA3A3E24C7C8ED42418_13</vt:lpwstr>
  </property>
</Properties>
</file>